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319E8" w14:textId="48B10A3A" w:rsidR="00AC4638" w:rsidRPr="003A7B35" w:rsidRDefault="00AC4638" w:rsidP="00854797">
      <w:pPr>
        <w:rPr>
          <w:rFonts w:ascii="Times New Roman" w:hAnsi="Times New Roman" w:cs="Times New Roman"/>
        </w:rPr>
      </w:pPr>
    </w:p>
    <w:p w14:paraId="564E9D83" w14:textId="1E17DC79" w:rsidR="00DC7F72" w:rsidRPr="003A7B35" w:rsidRDefault="00DC7F72" w:rsidP="0045720D">
      <w:pPr>
        <w:jc w:val="both"/>
        <w:rPr>
          <w:rFonts w:ascii="Times New Roman" w:hAnsi="Times New Roman" w:cs="Times New Roman"/>
        </w:rPr>
      </w:pPr>
      <w:bookmarkStart w:id="0" w:name="_Hlk213756478"/>
      <w:r w:rsidRPr="003A7B35">
        <w:rPr>
          <w:rFonts w:ascii="Times New Roman" w:hAnsi="Times New Roman" w:cs="Times New Roman"/>
          <w:b/>
          <w:bCs/>
        </w:rPr>
        <w:t>Задание №1.</w:t>
      </w:r>
      <w:r w:rsidR="003A7B35" w:rsidRPr="00045956">
        <w:rPr>
          <w:rFonts w:ascii="Times New Roman" w:hAnsi="Times New Roman" w:cs="Times New Roman"/>
        </w:rPr>
        <w:t xml:space="preserve"> </w:t>
      </w:r>
      <w:r w:rsidR="002D0873" w:rsidRPr="003A7B35">
        <w:rPr>
          <w:rFonts w:ascii="Times New Roman" w:hAnsi="Times New Roman" w:cs="Times New Roman"/>
        </w:rPr>
        <w:t>Ответьте на вопросы</w:t>
      </w:r>
      <w:r w:rsidR="00045956">
        <w:rPr>
          <w:rFonts w:ascii="Times New Roman" w:hAnsi="Times New Roman" w:cs="Times New Roman"/>
        </w:rPr>
        <w:t xml:space="preserve"> </w:t>
      </w:r>
      <w:r w:rsidR="00045956" w:rsidRPr="00CA3D85">
        <w:rPr>
          <w:rFonts w:ascii="Times New Roman" w:hAnsi="Times New Roman" w:cs="Times New Roman"/>
          <w:b/>
          <w:bCs/>
        </w:rPr>
        <w:t>(2 балла за полный ответ, в иных случаях – 0 баллов), максимальный балл за задание – 10 баллов).</w:t>
      </w:r>
    </w:p>
    <w:bookmarkEnd w:id="0"/>
    <w:p w14:paraId="174F9D62" w14:textId="77777777" w:rsidR="00D43BF9" w:rsidRDefault="002D0873" w:rsidP="0085479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Что философы понимают под свободой? Назовите два разных подхода к свободе, упомянутых в тексте.</w:t>
      </w:r>
    </w:p>
    <w:p w14:paraId="6811C1E5" w14:textId="0F71AC01" w:rsidR="002D0873" w:rsidRPr="00045956" w:rsidRDefault="002D0873" w:rsidP="00854797">
      <w:pPr>
        <w:pStyle w:val="a7"/>
        <w:rPr>
          <w:rFonts w:ascii="Times New Roman" w:hAnsi="Times New Roman" w:cs="Times New Roman"/>
          <w:b/>
          <w:bCs/>
          <w:i/>
          <w:iCs/>
        </w:rPr>
      </w:pPr>
      <w:r w:rsidRPr="00045956">
        <w:rPr>
          <w:rFonts w:ascii="Times New Roman" w:hAnsi="Times New Roman" w:cs="Times New Roman"/>
          <w:b/>
          <w:bCs/>
          <w:i/>
          <w:iCs/>
        </w:rPr>
        <w:t xml:space="preserve">Свобода — возможность действовать осознанно, исходя из разума и совести (Кант — следование моральному закону; Сартр — </w:t>
      </w:r>
      <w:proofErr w:type="spellStart"/>
      <w:r w:rsidRPr="00045956">
        <w:rPr>
          <w:rFonts w:ascii="Times New Roman" w:hAnsi="Times New Roman" w:cs="Times New Roman"/>
          <w:b/>
          <w:bCs/>
          <w:i/>
          <w:iCs/>
        </w:rPr>
        <w:t>самоконструирование</w:t>
      </w:r>
      <w:proofErr w:type="spellEnd"/>
      <w:r w:rsidRPr="00045956">
        <w:rPr>
          <w:rFonts w:ascii="Times New Roman" w:hAnsi="Times New Roman" w:cs="Times New Roman"/>
          <w:b/>
          <w:bCs/>
          <w:i/>
          <w:iCs/>
        </w:rPr>
        <w:t xml:space="preserve"> смысла через поступки)</w:t>
      </w:r>
      <w:r w:rsidR="00045956">
        <w:rPr>
          <w:rFonts w:ascii="Times New Roman" w:hAnsi="Times New Roman" w:cs="Times New Roman"/>
          <w:b/>
          <w:bCs/>
          <w:i/>
          <w:iCs/>
        </w:rPr>
        <w:t xml:space="preserve"> (2 балла за полный ответ, в иных случаях – 0 баллов)</w:t>
      </w:r>
    </w:p>
    <w:p w14:paraId="19F0578C" w14:textId="77777777" w:rsidR="00D43BF9" w:rsidRPr="00854797" w:rsidRDefault="00D43BF9" w:rsidP="00854797">
      <w:pPr>
        <w:pStyle w:val="a7"/>
        <w:rPr>
          <w:rFonts w:ascii="Times New Roman" w:hAnsi="Times New Roman" w:cs="Times New Roman"/>
          <w:i/>
          <w:iCs/>
        </w:rPr>
      </w:pPr>
    </w:p>
    <w:p w14:paraId="7D9F10FE" w14:textId="77777777" w:rsidR="00D43BF9" w:rsidRDefault="002D0873" w:rsidP="0085479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Перечислите социальные институты, названные в тексте</w:t>
      </w:r>
      <w:r w:rsidR="007D7FBC" w:rsidRPr="003A7B35">
        <w:rPr>
          <w:rFonts w:ascii="Times New Roman" w:hAnsi="Times New Roman" w:cs="Times New Roman"/>
        </w:rPr>
        <w:t xml:space="preserve"> (не менее 5)</w:t>
      </w:r>
      <w:r w:rsidRPr="003A7B35">
        <w:rPr>
          <w:rFonts w:ascii="Times New Roman" w:hAnsi="Times New Roman" w:cs="Times New Roman"/>
        </w:rPr>
        <w:t>. Какую роль играет каждый из них в обществе?</w:t>
      </w:r>
    </w:p>
    <w:p w14:paraId="0B20F7A2" w14:textId="037B1B20" w:rsidR="002D0873" w:rsidRPr="00045956" w:rsidRDefault="007D7FBC" w:rsidP="00854797">
      <w:pPr>
        <w:pStyle w:val="a7"/>
        <w:rPr>
          <w:rFonts w:ascii="Times New Roman" w:hAnsi="Times New Roman" w:cs="Times New Roman"/>
          <w:b/>
          <w:bCs/>
          <w:i/>
          <w:iCs/>
        </w:rPr>
      </w:pPr>
      <w:r w:rsidRPr="00045956">
        <w:rPr>
          <w:rFonts w:ascii="Times New Roman" w:hAnsi="Times New Roman" w:cs="Times New Roman"/>
          <w:b/>
          <w:bCs/>
          <w:i/>
          <w:iCs/>
        </w:rPr>
        <w:t xml:space="preserve">Семья, образование, государство, экономика, религия. </w:t>
      </w:r>
      <w:r w:rsidRPr="00045956">
        <w:rPr>
          <w:rFonts w:ascii="Times New Roman" w:hAnsi="Times New Roman" w:cs="Times New Roman"/>
          <w:b/>
          <w:bCs/>
          <w:i/>
          <w:iCs/>
        </w:rPr>
        <w:br/>
      </w:r>
      <w:r w:rsidR="002D0873" w:rsidRPr="00045956">
        <w:rPr>
          <w:rFonts w:ascii="Times New Roman" w:hAnsi="Times New Roman" w:cs="Times New Roman"/>
          <w:b/>
          <w:bCs/>
          <w:i/>
          <w:iCs/>
        </w:rPr>
        <w:t>Семья — воспитание и социализация; образование — передача знаний; государство — управление; экономика — обеспечение средствами жизни; религия — духовное единство. Все поддерживают стабильность общества.</w:t>
      </w:r>
      <w:r w:rsidR="00045956">
        <w:rPr>
          <w:rFonts w:ascii="Times New Roman" w:hAnsi="Times New Roman" w:cs="Times New Roman"/>
          <w:b/>
          <w:bCs/>
          <w:i/>
          <w:iCs/>
        </w:rPr>
        <w:t xml:space="preserve"> (2 балла за полный ответ, в иных случаях – 0 баллов)</w:t>
      </w:r>
      <w:r w:rsidR="002D0873" w:rsidRPr="00045956">
        <w:rPr>
          <w:rFonts w:ascii="Times New Roman" w:hAnsi="Times New Roman" w:cs="Times New Roman"/>
          <w:b/>
          <w:bCs/>
          <w:i/>
          <w:iCs/>
        </w:rPr>
        <w:br/>
      </w:r>
    </w:p>
    <w:p w14:paraId="11A59B4F" w14:textId="39A2D895" w:rsidR="00D43BF9" w:rsidRDefault="002D0873" w:rsidP="0085479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Объясните, почему автор считает легитимность власти важнее её формы. Приведите исторический или современный пример.</w:t>
      </w:r>
    </w:p>
    <w:p w14:paraId="0EE6658F" w14:textId="241AC48C" w:rsidR="002D0873" w:rsidRPr="00045956" w:rsidRDefault="002D0873" w:rsidP="00854797">
      <w:pPr>
        <w:pStyle w:val="a7"/>
        <w:rPr>
          <w:rFonts w:ascii="Times New Roman" w:hAnsi="Times New Roman" w:cs="Times New Roman"/>
          <w:b/>
          <w:bCs/>
          <w:i/>
          <w:iCs/>
        </w:rPr>
      </w:pPr>
      <w:r w:rsidRPr="00045956">
        <w:rPr>
          <w:rFonts w:ascii="Times New Roman" w:hAnsi="Times New Roman" w:cs="Times New Roman"/>
          <w:b/>
          <w:bCs/>
          <w:i/>
          <w:iCs/>
        </w:rPr>
        <w:t xml:space="preserve">Легитимность — доверие граждан к власти. Даже демократическая форма без доверия неустойчива. Пример — распад СССР или кризисы доверия к </w:t>
      </w:r>
      <w:r w:rsidR="00D6114E" w:rsidRPr="00045956">
        <w:rPr>
          <w:rFonts w:ascii="Times New Roman" w:hAnsi="Times New Roman" w:cs="Times New Roman"/>
          <w:b/>
          <w:bCs/>
          <w:i/>
          <w:iCs/>
        </w:rPr>
        <w:t xml:space="preserve">социальным </w:t>
      </w:r>
      <w:r w:rsidRPr="00045956">
        <w:rPr>
          <w:rFonts w:ascii="Times New Roman" w:hAnsi="Times New Roman" w:cs="Times New Roman"/>
          <w:b/>
          <w:bCs/>
          <w:i/>
          <w:iCs/>
        </w:rPr>
        <w:t>институтам в разных странах.</w:t>
      </w:r>
      <w:r w:rsidR="00045956">
        <w:rPr>
          <w:rFonts w:ascii="Times New Roman" w:hAnsi="Times New Roman" w:cs="Times New Roman"/>
          <w:b/>
          <w:bCs/>
          <w:i/>
          <w:iCs/>
        </w:rPr>
        <w:t xml:space="preserve"> (2 балла за полный ответ, в иных случаях – 0 баллов)</w:t>
      </w:r>
      <w:r w:rsidRPr="00045956">
        <w:rPr>
          <w:rFonts w:ascii="Times New Roman" w:hAnsi="Times New Roman" w:cs="Times New Roman"/>
          <w:b/>
          <w:bCs/>
          <w:i/>
          <w:iCs/>
        </w:rPr>
        <w:br/>
      </w:r>
    </w:p>
    <w:p w14:paraId="1F015408" w14:textId="77777777" w:rsidR="00D43BF9" w:rsidRDefault="002D0873" w:rsidP="0085479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Перечислите четыре основных вопроса, которые решает экономика. Какие из них упомянуты в тексте?</w:t>
      </w:r>
    </w:p>
    <w:p w14:paraId="72260EAE" w14:textId="629CAFF4" w:rsidR="002D0873" w:rsidRPr="00045956" w:rsidRDefault="002D0873" w:rsidP="00854797">
      <w:pPr>
        <w:pStyle w:val="a7"/>
        <w:rPr>
          <w:rFonts w:ascii="Times New Roman" w:hAnsi="Times New Roman" w:cs="Times New Roman"/>
          <w:b/>
          <w:bCs/>
          <w:i/>
          <w:iCs/>
        </w:rPr>
      </w:pPr>
      <w:r w:rsidRPr="00045956">
        <w:rPr>
          <w:rFonts w:ascii="Times New Roman" w:hAnsi="Times New Roman" w:cs="Times New Roman"/>
          <w:b/>
          <w:bCs/>
          <w:i/>
          <w:iCs/>
        </w:rPr>
        <w:t>Экономика решает: что, как, для кого, сколько производить. В тексте упомянут выбор между альтернативами и ограниченность ресурсов.</w:t>
      </w:r>
      <w:r w:rsidR="00045956">
        <w:rPr>
          <w:rFonts w:ascii="Times New Roman" w:hAnsi="Times New Roman" w:cs="Times New Roman"/>
          <w:b/>
          <w:bCs/>
          <w:i/>
          <w:iCs/>
        </w:rPr>
        <w:t xml:space="preserve"> (2 балла за полный ответ, в иных случаях – 0 баллов)</w:t>
      </w:r>
      <w:r w:rsidRPr="00045956">
        <w:rPr>
          <w:rFonts w:ascii="Times New Roman" w:hAnsi="Times New Roman" w:cs="Times New Roman"/>
          <w:b/>
          <w:bCs/>
          <w:i/>
          <w:iCs/>
        </w:rPr>
        <w:br/>
      </w:r>
    </w:p>
    <w:p w14:paraId="7FD6542D" w14:textId="77777777" w:rsidR="00D43BF9" w:rsidRDefault="002D0873" w:rsidP="0085479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Что такое правонарушение? Какие виды юридической ответственности </w:t>
      </w:r>
      <w:r w:rsidR="005D0587" w:rsidRPr="003A7B35">
        <w:rPr>
          <w:rFonts w:ascii="Times New Roman" w:hAnsi="Times New Roman" w:cs="Times New Roman"/>
        </w:rPr>
        <w:t xml:space="preserve">(не менее двух видов) </w:t>
      </w:r>
      <w:r w:rsidRPr="003A7B35">
        <w:rPr>
          <w:rFonts w:ascii="Times New Roman" w:hAnsi="Times New Roman" w:cs="Times New Roman"/>
        </w:rPr>
        <w:t>можно выделить на основании текста?</w:t>
      </w:r>
    </w:p>
    <w:p w14:paraId="6C1A27E5" w14:textId="0132607E" w:rsidR="002D0873" w:rsidRPr="00045956" w:rsidRDefault="002D0873" w:rsidP="00854797">
      <w:pPr>
        <w:pStyle w:val="a7"/>
        <w:rPr>
          <w:rFonts w:ascii="Times New Roman" w:hAnsi="Times New Roman" w:cs="Times New Roman"/>
          <w:b/>
          <w:bCs/>
          <w:i/>
          <w:iCs/>
        </w:rPr>
      </w:pPr>
      <w:r w:rsidRPr="00045956">
        <w:rPr>
          <w:rFonts w:ascii="Times New Roman" w:hAnsi="Times New Roman" w:cs="Times New Roman"/>
          <w:b/>
          <w:bCs/>
          <w:i/>
          <w:iCs/>
        </w:rPr>
        <w:t xml:space="preserve">Правонарушение — </w:t>
      </w:r>
      <w:r w:rsidR="005D0587" w:rsidRPr="00045956">
        <w:rPr>
          <w:rFonts w:ascii="Times New Roman" w:hAnsi="Times New Roman" w:cs="Times New Roman"/>
          <w:b/>
          <w:bCs/>
          <w:i/>
          <w:iCs/>
        </w:rPr>
        <w:t xml:space="preserve">это общественно опасное, противоправное, виновное деяние </w:t>
      </w:r>
      <w:proofErr w:type="spellStart"/>
      <w:r w:rsidR="005D0587" w:rsidRPr="00045956">
        <w:rPr>
          <w:rFonts w:ascii="Times New Roman" w:hAnsi="Times New Roman" w:cs="Times New Roman"/>
          <w:b/>
          <w:bCs/>
          <w:i/>
          <w:iCs/>
        </w:rPr>
        <w:t>деликтоспособного</w:t>
      </w:r>
      <w:proofErr w:type="spellEnd"/>
      <w:r w:rsidR="005D0587" w:rsidRPr="00045956">
        <w:rPr>
          <w:rFonts w:ascii="Times New Roman" w:hAnsi="Times New Roman" w:cs="Times New Roman"/>
          <w:b/>
          <w:bCs/>
          <w:i/>
          <w:iCs/>
        </w:rPr>
        <w:t xml:space="preserve"> лица, влекущее юридическую ответственность</w:t>
      </w:r>
      <w:r w:rsidRPr="00045956">
        <w:rPr>
          <w:rFonts w:ascii="Times New Roman" w:hAnsi="Times New Roman" w:cs="Times New Roman"/>
          <w:b/>
          <w:bCs/>
          <w:i/>
          <w:iCs/>
        </w:rPr>
        <w:t>. Виды ответственности: административная, гражданская</w:t>
      </w:r>
      <w:r w:rsidR="005D0587" w:rsidRPr="00045956">
        <w:rPr>
          <w:rFonts w:ascii="Times New Roman" w:hAnsi="Times New Roman" w:cs="Times New Roman"/>
          <w:b/>
          <w:bCs/>
          <w:i/>
          <w:iCs/>
        </w:rPr>
        <w:t xml:space="preserve"> и (или) </w:t>
      </w:r>
      <w:r w:rsidRPr="00045956">
        <w:rPr>
          <w:rFonts w:ascii="Times New Roman" w:hAnsi="Times New Roman" w:cs="Times New Roman"/>
          <w:b/>
          <w:bCs/>
          <w:i/>
          <w:iCs/>
        </w:rPr>
        <w:t>уголовная.</w:t>
      </w:r>
      <w:r w:rsidR="00045956">
        <w:rPr>
          <w:rFonts w:ascii="Times New Roman" w:hAnsi="Times New Roman" w:cs="Times New Roman"/>
          <w:b/>
          <w:bCs/>
          <w:i/>
          <w:iCs/>
        </w:rPr>
        <w:t xml:space="preserve"> (2 балла за полный ответ, в иных случаях – 0 баллов)</w:t>
      </w:r>
    </w:p>
    <w:p w14:paraId="4EE82B33" w14:textId="77777777" w:rsidR="00854797" w:rsidRDefault="00854797" w:rsidP="00854797">
      <w:pPr>
        <w:rPr>
          <w:rFonts w:ascii="Times New Roman" w:hAnsi="Times New Roman" w:cs="Times New Roman"/>
          <w:b/>
          <w:bCs/>
        </w:rPr>
      </w:pPr>
    </w:p>
    <w:p w14:paraId="21180874" w14:textId="70A7DDB7" w:rsidR="00E7238F" w:rsidRPr="003A7B35" w:rsidRDefault="00E7238F" w:rsidP="00854797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№2.</w:t>
      </w:r>
      <w:r w:rsidR="00D43BF9">
        <w:rPr>
          <w:rFonts w:ascii="Times New Roman" w:hAnsi="Times New Roman" w:cs="Times New Roman"/>
        </w:rPr>
        <w:t xml:space="preserve"> </w:t>
      </w:r>
      <w:r w:rsidRPr="003A7B35">
        <w:rPr>
          <w:rFonts w:ascii="Times New Roman" w:hAnsi="Times New Roman" w:cs="Times New Roman"/>
        </w:rPr>
        <w:t xml:space="preserve">«Да» или «нет»? Внесите свои ответы в таблицу. Если вы согласны с утверждением, напишите «да», если не согласны, напишите «нет» </w:t>
      </w:r>
      <w:r w:rsidRPr="00CA3D85">
        <w:rPr>
          <w:rFonts w:ascii="Times New Roman" w:hAnsi="Times New Roman" w:cs="Times New Roman"/>
          <w:b/>
          <w:bCs/>
        </w:rPr>
        <w:t xml:space="preserve">(верный ответ – </w:t>
      </w:r>
      <w:r w:rsidR="00A545A2">
        <w:rPr>
          <w:rFonts w:ascii="Times New Roman" w:hAnsi="Times New Roman" w:cs="Times New Roman"/>
          <w:b/>
          <w:bCs/>
        </w:rPr>
        <w:t>1</w:t>
      </w:r>
      <w:r w:rsidRPr="00CA3D85">
        <w:rPr>
          <w:rFonts w:ascii="Times New Roman" w:hAnsi="Times New Roman" w:cs="Times New Roman"/>
          <w:b/>
          <w:bCs/>
        </w:rPr>
        <w:t xml:space="preserve"> балл, максимальный балл за задание – </w:t>
      </w:r>
      <w:r w:rsidR="00A545A2">
        <w:rPr>
          <w:rFonts w:ascii="Times New Roman" w:hAnsi="Times New Roman" w:cs="Times New Roman"/>
          <w:b/>
          <w:bCs/>
        </w:rPr>
        <w:t>5</w:t>
      </w:r>
      <w:r w:rsidRPr="00CA3D85">
        <w:rPr>
          <w:rFonts w:ascii="Times New Roman" w:hAnsi="Times New Roman" w:cs="Times New Roman"/>
          <w:b/>
          <w:bCs/>
        </w:rPr>
        <w:t xml:space="preserve"> баллов).</w:t>
      </w:r>
    </w:p>
    <w:p w14:paraId="3924B0A3" w14:textId="20B9701A" w:rsidR="006F3D2A" w:rsidRPr="003A7B35" w:rsidRDefault="006F3D2A" w:rsidP="00854797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По мысли автора, философия уводит человека от реальной жизни в сферу отвлечённых рассуждений. </w:t>
      </w:r>
      <w:r w:rsidRPr="005D1517">
        <w:rPr>
          <w:rFonts w:ascii="Times New Roman" w:hAnsi="Times New Roman" w:cs="Times New Roman"/>
          <w:b/>
          <w:bCs/>
        </w:rPr>
        <w:t>(нет)</w:t>
      </w:r>
      <w:r w:rsidR="005D1517">
        <w:rPr>
          <w:rFonts w:ascii="Times New Roman" w:hAnsi="Times New Roman" w:cs="Times New Roman"/>
          <w:b/>
          <w:bCs/>
        </w:rPr>
        <w:t xml:space="preserve"> </w:t>
      </w:r>
      <w:r w:rsidR="005D1517">
        <w:rPr>
          <w:rFonts w:ascii="Times New Roman" w:hAnsi="Times New Roman" w:cs="Times New Roman"/>
          <w:b/>
          <w:bCs/>
          <w:i/>
          <w:iCs/>
        </w:rPr>
        <w:t>(</w:t>
      </w:r>
      <w:r w:rsidR="00A545A2">
        <w:rPr>
          <w:rFonts w:ascii="Times New Roman" w:hAnsi="Times New Roman" w:cs="Times New Roman"/>
          <w:b/>
          <w:bCs/>
          <w:i/>
          <w:iCs/>
        </w:rPr>
        <w:t>1</w:t>
      </w:r>
      <w:r w:rsidR="005D1517">
        <w:rPr>
          <w:rFonts w:ascii="Times New Roman" w:hAnsi="Times New Roman" w:cs="Times New Roman"/>
          <w:b/>
          <w:bCs/>
          <w:i/>
          <w:iCs/>
        </w:rPr>
        <w:t xml:space="preserve"> балл за полный ответ, в иных случаях – 0 баллов)</w:t>
      </w:r>
    </w:p>
    <w:p w14:paraId="0AA8FCD2" w14:textId="14CB765A" w:rsidR="005D1517" w:rsidRPr="003A7B35" w:rsidRDefault="006F3D2A" w:rsidP="005D1517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lastRenderedPageBreak/>
        <w:t xml:space="preserve">Цифровая эпоха способствует полной ликвидации социального неравенства, о чём прямо сказано в тексте. </w:t>
      </w:r>
      <w:r w:rsidRPr="005D1517">
        <w:rPr>
          <w:rFonts w:ascii="Times New Roman" w:hAnsi="Times New Roman" w:cs="Times New Roman"/>
          <w:b/>
          <w:bCs/>
        </w:rPr>
        <w:t>(нет)</w:t>
      </w:r>
      <w:r w:rsidR="005D1517">
        <w:rPr>
          <w:rFonts w:ascii="Times New Roman" w:hAnsi="Times New Roman" w:cs="Times New Roman"/>
          <w:b/>
          <w:bCs/>
        </w:rPr>
        <w:t xml:space="preserve"> </w:t>
      </w:r>
      <w:r w:rsidR="005D1517">
        <w:rPr>
          <w:rFonts w:ascii="Times New Roman" w:hAnsi="Times New Roman" w:cs="Times New Roman"/>
          <w:b/>
          <w:bCs/>
          <w:i/>
          <w:iCs/>
        </w:rPr>
        <w:t>(</w:t>
      </w:r>
      <w:r w:rsidR="00A545A2">
        <w:rPr>
          <w:rFonts w:ascii="Times New Roman" w:hAnsi="Times New Roman" w:cs="Times New Roman"/>
          <w:b/>
          <w:bCs/>
          <w:i/>
          <w:iCs/>
        </w:rPr>
        <w:t>1</w:t>
      </w:r>
      <w:r w:rsidR="00627971">
        <w:rPr>
          <w:rFonts w:ascii="Times New Roman" w:hAnsi="Times New Roman" w:cs="Times New Roman"/>
          <w:b/>
          <w:bCs/>
          <w:i/>
          <w:iCs/>
        </w:rPr>
        <w:t xml:space="preserve"> балл </w:t>
      </w:r>
      <w:r w:rsidR="005D1517">
        <w:rPr>
          <w:rFonts w:ascii="Times New Roman" w:hAnsi="Times New Roman" w:cs="Times New Roman"/>
          <w:b/>
          <w:bCs/>
          <w:i/>
          <w:iCs/>
        </w:rPr>
        <w:t>за полный ответ, в иных случаях – 0 баллов)</w:t>
      </w:r>
    </w:p>
    <w:p w14:paraId="16E14632" w14:textId="1EA7613E" w:rsidR="005D1517" w:rsidRPr="003A7B35" w:rsidRDefault="006F3D2A" w:rsidP="005D1517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Автор считает, что в современном обществе нормы и санкции утратили своё значение из-за свободы слова и интернета. </w:t>
      </w:r>
      <w:r w:rsidRPr="005D1517">
        <w:rPr>
          <w:rFonts w:ascii="Times New Roman" w:hAnsi="Times New Roman" w:cs="Times New Roman"/>
          <w:b/>
          <w:bCs/>
        </w:rPr>
        <w:t>(нет)</w:t>
      </w:r>
      <w:r w:rsidR="005D1517">
        <w:rPr>
          <w:rFonts w:ascii="Times New Roman" w:hAnsi="Times New Roman" w:cs="Times New Roman"/>
          <w:b/>
          <w:bCs/>
        </w:rPr>
        <w:t xml:space="preserve"> </w:t>
      </w:r>
      <w:r w:rsidR="005D1517">
        <w:rPr>
          <w:rFonts w:ascii="Times New Roman" w:hAnsi="Times New Roman" w:cs="Times New Roman"/>
          <w:b/>
          <w:bCs/>
          <w:i/>
          <w:iCs/>
        </w:rPr>
        <w:t>(</w:t>
      </w:r>
      <w:r w:rsidR="00A545A2">
        <w:rPr>
          <w:rFonts w:ascii="Times New Roman" w:hAnsi="Times New Roman" w:cs="Times New Roman"/>
          <w:b/>
          <w:bCs/>
          <w:i/>
          <w:iCs/>
        </w:rPr>
        <w:t>1</w:t>
      </w:r>
      <w:r w:rsidR="00627971">
        <w:rPr>
          <w:rFonts w:ascii="Times New Roman" w:hAnsi="Times New Roman" w:cs="Times New Roman"/>
          <w:b/>
          <w:bCs/>
          <w:i/>
          <w:iCs/>
        </w:rPr>
        <w:t xml:space="preserve"> балл </w:t>
      </w:r>
      <w:r w:rsidR="005D1517">
        <w:rPr>
          <w:rFonts w:ascii="Times New Roman" w:hAnsi="Times New Roman" w:cs="Times New Roman"/>
          <w:b/>
          <w:bCs/>
          <w:i/>
          <w:iCs/>
        </w:rPr>
        <w:t>за полный ответ, в иных случаях – 0 баллов)</w:t>
      </w:r>
    </w:p>
    <w:p w14:paraId="20810CA3" w14:textId="09067BC9" w:rsidR="005D1517" w:rsidRPr="003A7B35" w:rsidRDefault="006F3D2A" w:rsidP="005D1517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Демократия в тексте понимается как система, где важен не диалог, а только процедура выборов. </w:t>
      </w:r>
      <w:r w:rsidRPr="005D1517">
        <w:rPr>
          <w:rFonts w:ascii="Times New Roman" w:hAnsi="Times New Roman" w:cs="Times New Roman"/>
          <w:b/>
          <w:bCs/>
        </w:rPr>
        <w:t>(нет)</w:t>
      </w:r>
      <w:r w:rsidR="005D1517">
        <w:rPr>
          <w:rFonts w:ascii="Times New Roman" w:hAnsi="Times New Roman" w:cs="Times New Roman"/>
          <w:b/>
          <w:bCs/>
        </w:rPr>
        <w:t xml:space="preserve"> </w:t>
      </w:r>
      <w:r w:rsidR="005D1517">
        <w:rPr>
          <w:rFonts w:ascii="Times New Roman" w:hAnsi="Times New Roman" w:cs="Times New Roman"/>
          <w:b/>
          <w:bCs/>
          <w:i/>
          <w:iCs/>
        </w:rPr>
        <w:t>(</w:t>
      </w:r>
      <w:r w:rsidR="00A545A2">
        <w:rPr>
          <w:rFonts w:ascii="Times New Roman" w:hAnsi="Times New Roman" w:cs="Times New Roman"/>
          <w:b/>
          <w:bCs/>
          <w:i/>
          <w:iCs/>
        </w:rPr>
        <w:t>1</w:t>
      </w:r>
      <w:r w:rsidR="00627971">
        <w:rPr>
          <w:rFonts w:ascii="Times New Roman" w:hAnsi="Times New Roman" w:cs="Times New Roman"/>
          <w:b/>
          <w:bCs/>
          <w:i/>
          <w:iCs/>
        </w:rPr>
        <w:t xml:space="preserve"> балл</w:t>
      </w:r>
      <w:r w:rsidR="005D1517">
        <w:rPr>
          <w:rFonts w:ascii="Times New Roman" w:hAnsi="Times New Roman" w:cs="Times New Roman"/>
          <w:b/>
          <w:bCs/>
          <w:i/>
          <w:iCs/>
        </w:rPr>
        <w:t xml:space="preserve"> за полный ответ, в иных случаях – 0 баллов)</w:t>
      </w:r>
    </w:p>
    <w:p w14:paraId="1DDBE13C" w14:textId="0AF7EB16" w:rsidR="006F3D2A" w:rsidRPr="005D1517" w:rsidRDefault="006F3D2A" w:rsidP="00854797">
      <w:pPr>
        <w:pStyle w:val="a7"/>
        <w:numPr>
          <w:ilvl w:val="0"/>
          <w:numId w:val="2"/>
        </w:numPr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В тексте говорится, что рынок без регулирования способен идеально удовлетворить все потребности общества. </w:t>
      </w:r>
      <w:r w:rsidRPr="005D1517">
        <w:rPr>
          <w:rFonts w:ascii="Times New Roman" w:hAnsi="Times New Roman" w:cs="Times New Roman"/>
          <w:b/>
          <w:bCs/>
        </w:rPr>
        <w:t>(нет)</w:t>
      </w:r>
      <w:r w:rsidR="005D1517">
        <w:rPr>
          <w:rFonts w:ascii="Times New Roman" w:hAnsi="Times New Roman" w:cs="Times New Roman"/>
          <w:b/>
          <w:bCs/>
        </w:rPr>
        <w:t xml:space="preserve"> </w:t>
      </w:r>
      <w:r w:rsidR="005D1517">
        <w:rPr>
          <w:rFonts w:ascii="Times New Roman" w:hAnsi="Times New Roman" w:cs="Times New Roman"/>
          <w:b/>
          <w:bCs/>
          <w:i/>
          <w:iCs/>
        </w:rPr>
        <w:t>(</w:t>
      </w:r>
      <w:r w:rsidR="00A545A2">
        <w:rPr>
          <w:rFonts w:ascii="Times New Roman" w:hAnsi="Times New Roman" w:cs="Times New Roman"/>
          <w:b/>
          <w:bCs/>
          <w:i/>
          <w:iCs/>
        </w:rPr>
        <w:t>1</w:t>
      </w:r>
      <w:r w:rsidR="00627971">
        <w:rPr>
          <w:rFonts w:ascii="Times New Roman" w:hAnsi="Times New Roman" w:cs="Times New Roman"/>
          <w:b/>
          <w:bCs/>
          <w:i/>
          <w:iCs/>
        </w:rPr>
        <w:t xml:space="preserve"> балл </w:t>
      </w:r>
      <w:r w:rsidR="005D1517">
        <w:rPr>
          <w:rFonts w:ascii="Times New Roman" w:hAnsi="Times New Roman" w:cs="Times New Roman"/>
          <w:b/>
          <w:bCs/>
          <w:i/>
          <w:iCs/>
        </w:rPr>
        <w:t>за полный ответ, в иных случаях – 0 баллов)</w:t>
      </w:r>
    </w:p>
    <w:p w14:paraId="052BD7E7" w14:textId="77777777" w:rsidR="005D1517" w:rsidRDefault="005D1517" w:rsidP="0085479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E915C97" w14:textId="5F7E8BB9" w:rsidR="00854797" w:rsidRPr="00D43BF9" w:rsidRDefault="00854797" w:rsidP="0085479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Задание №3</w:t>
      </w:r>
      <w:r w:rsidRPr="003A7B3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</w:t>
      </w:r>
      <w:r w:rsidRPr="003A7B35">
        <w:rPr>
          <w:rFonts w:ascii="Times New Roman" w:hAnsi="Times New Roman" w:cs="Times New Roman"/>
          <w:b/>
          <w:bCs/>
        </w:rPr>
        <w:t xml:space="preserve"> </w:t>
      </w:r>
      <w:r w:rsidRPr="00D43BF9">
        <w:rPr>
          <w:rFonts w:ascii="Times New Roman" w:hAnsi="Times New Roman" w:cs="Times New Roman"/>
        </w:rPr>
        <w:t>Ниже приведен ряд понятий, одно из которых лишнее. Выпишите его. Объясните, почему оно является исключением.</w:t>
      </w:r>
      <w:r w:rsidR="005D1517">
        <w:rPr>
          <w:rFonts w:ascii="Times New Roman" w:hAnsi="Times New Roman" w:cs="Times New Roman"/>
        </w:rPr>
        <w:t xml:space="preserve"> </w:t>
      </w:r>
      <w:r w:rsidR="005D1517" w:rsidRPr="005D1517">
        <w:rPr>
          <w:rFonts w:ascii="Times New Roman" w:hAnsi="Times New Roman" w:cs="Times New Roman"/>
        </w:rPr>
        <w:t>(верный ответ на задания 3.1, 3.2, 3.3 – 2 балла, максимальный балл за задания 3.1, 3.2, 3.3 – 20 баллов).</w:t>
      </w:r>
    </w:p>
    <w:p w14:paraId="099A03D8" w14:textId="77777777" w:rsidR="00854797" w:rsidRPr="00D43BF9" w:rsidRDefault="00854797" w:rsidP="00854797">
      <w:pPr>
        <w:spacing w:after="0" w:line="240" w:lineRule="auto"/>
        <w:rPr>
          <w:rFonts w:ascii="Times New Roman" w:hAnsi="Times New Roman" w:cs="Times New Roman"/>
        </w:rPr>
      </w:pPr>
    </w:p>
    <w:p w14:paraId="74923A06" w14:textId="77777777" w:rsidR="00854797" w:rsidRDefault="00854797" w:rsidP="0085479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свобода, долг, выбор, ответственность, успех</w:t>
      </w:r>
    </w:p>
    <w:p w14:paraId="28C9001A" w14:textId="77777777" w:rsidR="00854797" w:rsidRPr="00372FA4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372FA4">
        <w:rPr>
          <w:rFonts w:ascii="Times New Roman" w:hAnsi="Times New Roman" w:cs="Times New Roman"/>
          <w:b/>
          <w:bCs/>
        </w:rPr>
        <w:t>Успех.</w:t>
      </w:r>
    </w:p>
    <w:p w14:paraId="4215AC1A" w14:textId="77777777" w:rsidR="00854797" w:rsidRPr="00AA68B4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AA68B4">
        <w:rPr>
          <w:rFonts w:ascii="Times New Roman" w:hAnsi="Times New Roman" w:cs="Times New Roman"/>
        </w:rPr>
        <w:t>онятия свобода, долг, выбор, ответственность описывают нравственную природу человеческого действия — внутренний выбор, связанный с моралью и волей.</w:t>
      </w:r>
    </w:p>
    <w:p w14:paraId="5478464C" w14:textId="5F09B9ED" w:rsid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Успех же отражает внешнюю оценку деятельности, категорию прагматическую, а не философско-этическую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252DBE2F" w14:textId="77777777" w:rsidR="00854797" w:rsidRDefault="00854797" w:rsidP="00854797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семья, школа, церковь, рынок, гражданское общество</w:t>
      </w:r>
    </w:p>
    <w:p w14:paraId="66E5CC1E" w14:textId="77777777" w:rsidR="00854797" w:rsidRPr="00372FA4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372FA4">
        <w:rPr>
          <w:rFonts w:ascii="Times New Roman" w:hAnsi="Times New Roman" w:cs="Times New Roman"/>
          <w:b/>
          <w:bCs/>
        </w:rPr>
        <w:t>Рынок</w:t>
      </w:r>
    </w:p>
    <w:p w14:paraId="18D479D6" w14:textId="77777777" w:rsidR="00854797" w:rsidRPr="00AA68B4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Все остальные институты выполняют функцию социализации личности (воспитание, передача ценностей, формирование норм поведения).</w:t>
      </w:r>
    </w:p>
    <w:p w14:paraId="2A52BF8A" w14:textId="77777777" w:rsidR="00854797" w:rsidRPr="00AA68B4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Рынок — социально-экономический институт, регулирующий обмен, но не участвующий в духовном воспитании.</w:t>
      </w:r>
    </w:p>
    <w:p w14:paraId="438ADED5" w14:textId="25A15D5B" w:rsid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AA68B4">
        <w:rPr>
          <w:rFonts w:ascii="Times New Roman" w:hAnsi="Times New Roman" w:cs="Times New Roman"/>
        </w:rPr>
        <w:t>Таким образом, он не относится к институтам вторичной социализации.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41937914" w14:textId="77777777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</w:p>
    <w:p w14:paraId="5198DD17" w14:textId="77777777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</w:p>
    <w:p w14:paraId="7066999D" w14:textId="5898F873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  <w:r w:rsidRPr="00065FB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  <w:b/>
          <w:bCs/>
        </w:rPr>
        <w:t>.2</w:t>
      </w:r>
      <w:r w:rsidRPr="00065FB6">
        <w:rPr>
          <w:rFonts w:ascii="Times New Roman" w:hAnsi="Times New Roman" w:cs="Times New Roman"/>
        </w:rPr>
        <w:t xml:space="preserve"> </w:t>
      </w:r>
      <w:r w:rsidRPr="00B126A9">
        <w:rPr>
          <w:rFonts w:ascii="Times New Roman" w:hAnsi="Times New Roman" w:cs="Times New Roman"/>
        </w:rPr>
        <w:t>Предложите обобщающее понятие, вбирающее в себя все нижеперечисленные:</w:t>
      </w:r>
    </w:p>
    <w:p w14:paraId="2B200935" w14:textId="77777777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</w:p>
    <w:p w14:paraId="070E02C2" w14:textId="77777777" w:rsidR="00854797" w:rsidRDefault="00854797" w:rsidP="0085479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B126A9">
        <w:rPr>
          <w:rFonts w:ascii="Times New Roman" w:hAnsi="Times New Roman" w:cs="Times New Roman"/>
        </w:rPr>
        <w:t>Политическая партия, профсоюз, молодёжное движение, общественная палата</w:t>
      </w:r>
    </w:p>
    <w:p w14:paraId="3F8C9169" w14:textId="3B76919A" w:rsidR="00854797" w:rsidRP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854797">
        <w:rPr>
          <w:rFonts w:ascii="Times New Roman" w:hAnsi="Times New Roman" w:cs="Times New Roman"/>
          <w:u w:val="single"/>
        </w:rPr>
        <w:t>Обобщающее понятие:</w:t>
      </w:r>
      <w:r w:rsidRPr="000F437D">
        <w:rPr>
          <w:rFonts w:ascii="Times New Roman" w:hAnsi="Times New Roman" w:cs="Times New Roman"/>
        </w:rPr>
        <w:t xml:space="preserve"> </w:t>
      </w:r>
      <w:r w:rsidRPr="00854797">
        <w:rPr>
          <w:rFonts w:ascii="Times New Roman" w:hAnsi="Times New Roman" w:cs="Times New Roman"/>
          <w:b/>
          <w:bCs/>
        </w:rPr>
        <w:t>институты гражданского общества</w:t>
      </w:r>
      <w:r w:rsidR="0012253E">
        <w:rPr>
          <w:rFonts w:ascii="Times New Roman" w:hAnsi="Times New Roman" w:cs="Times New Roman"/>
          <w:b/>
          <w:bCs/>
        </w:rPr>
        <w:t xml:space="preserve"> / политические институты</w:t>
      </w:r>
    </w:p>
    <w:p w14:paraId="0EB3472F" w14:textId="222F7DFC" w:rsid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Пояснение: объединения граждан, не являющиеся частью государственной власти, но влияющие на её решения и защищающие интересы людей.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EBE87FB" w14:textId="77777777" w:rsidR="00854797" w:rsidRDefault="00854797" w:rsidP="0085479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B126A9">
        <w:rPr>
          <w:rFonts w:ascii="Times New Roman" w:hAnsi="Times New Roman" w:cs="Times New Roman"/>
        </w:rPr>
        <w:t>Труд, игра, учение, общение</w:t>
      </w:r>
    </w:p>
    <w:p w14:paraId="3E735A9C" w14:textId="5A73A5CE" w:rsidR="00854797" w:rsidRP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854797">
        <w:rPr>
          <w:rFonts w:ascii="Times New Roman" w:hAnsi="Times New Roman" w:cs="Times New Roman"/>
          <w:u w:val="single"/>
        </w:rPr>
        <w:t>Обобщающее понятие:</w:t>
      </w:r>
      <w:r w:rsidRPr="000F437D">
        <w:rPr>
          <w:rFonts w:ascii="Times New Roman" w:hAnsi="Times New Roman" w:cs="Times New Roman"/>
        </w:rPr>
        <w:t xml:space="preserve"> </w:t>
      </w:r>
      <w:r w:rsidRPr="00854797">
        <w:rPr>
          <w:rFonts w:ascii="Times New Roman" w:hAnsi="Times New Roman" w:cs="Times New Roman"/>
          <w:b/>
          <w:bCs/>
        </w:rPr>
        <w:t>виды</w:t>
      </w:r>
      <w:r w:rsidR="0012253E">
        <w:rPr>
          <w:rFonts w:ascii="Times New Roman" w:hAnsi="Times New Roman" w:cs="Times New Roman"/>
          <w:b/>
          <w:bCs/>
        </w:rPr>
        <w:t>/формы</w:t>
      </w:r>
      <w:r w:rsidRPr="00854797">
        <w:rPr>
          <w:rFonts w:ascii="Times New Roman" w:hAnsi="Times New Roman" w:cs="Times New Roman"/>
          <w:b/>
          <w:bCs/>
        </w:rPr>
        <w:t xml:space="preserve"> деятельности человека.</w:t>
      </w:r>
    </w:p>
    <w:p w14:paraId="6A67F5E0" w14:textId="1D913AC4" w:rsidR="00854797" w:rsidRPr="00B126A9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Пояснение: </w:t>
      </w:r>
      <w:r w:rsidRPr="000F437D">
        <w:rPr>
          <w:rFonts w:ascii="Times New Roman" w:hAnsi="Times New Roman" w:cs="Times New Roman"/>
        </w:rPr>
        <w:t>объединения граждан, не являющиеся частью государственной власти, но влияющие на её решения и защищающие интересы людей.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31507F19" w14:textId="77777777" w:rsidR="00854797" w:rsidRDefault="00854797" w:rsidP="0085479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Производительность, эффективность, результативность, рентабельность</w:t>
      </w:r>
    </w:p>
    <w:p w14:paraId="7828AB0F" w14:textId="77777777" w:rsidR="00854797" w:rsidRP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854797">
        <w:rPr>
          <w:rFonts w:ascii="Times New Roman" w:hAnsi="Times New Roman" w:cs="Times New Roman"/>
          <w:u w:val="single"/>
        </w:rPr>
        <w:t>Обобщающее понятие:</w:t>
      </w:r>
      <w:r w:rsidRPr="000F437D">
        <w:rPr>
          <w:rFonts w:ascii="Times New Roman" w:hAnsi="Times New Roman" w:cs="Times New Roman"/>
        </w:rPr>
        <w:t xml:space="preserve"> </w:t>
      </w:r>
      <w:r w:rsidRPr="00854797">
        <w:rPr>
          <w:rFonts w:ascii="Times New Roman" w:hAnsi="Times New Roman" w:cs="Times New Roman"/>
          <w:b/>
          <w:bCs/>
        </w:rPr>
        <w:t>показатели экономической эффективности</w:t>
      </w:r>
    </w:p>
    <w:p w14:paraId="4B375B81" w14:textId="2BC6EC08" w:rsid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lastRenderedPageBreak/>
        <w:t>Пояснение: все характеризуют степень использования ресурсов и соотношение затрат и результатов, различаясь по уровню измерения.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71CD1746" w14:textId="72403936" w:rsidR="0012253E" w:rsidRPr="0012253E" w:rsidRDefault="0012253E" w:rsidP="0012253E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12253E">
        <w:rPr>
          <w:rFonts w:ascii="Times New Roman" w:hAnsi="Times New Roman" w:cs="Times New Roman"/>
        </w:rPr>
        <w:t>тчуждение, практика, классовая борьба, базис и надстройка</w:t>
      </w:r>
    </w:p>
    <w:p w14:paraId="0F3DA976" w14:textId="5AF04380" w:rsidR="00854797" w:rsidRP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854797">
        <w:rPr>
          <w:rFonts w:ascii="Times New Roman" w:hAnsi="Times New Roman" w:cs="Times New Roman"/>
          <w:u w:val="single"/>
        </w:rPr>
        <w:t>Обобщающее понятие:</w:t>
      </w:r>
      <w:r w:rsidRPr="000F437D">
        <w:rPr>
          <w:rFonts w:ascii="Times New Roman" w:hAnsi="Times New Roman" w:cs="Times New Roman"/>
        </w:rPr>
        <w:t xml:space="preserve"> </w:t>
      </w:r>
      <w:r w:rsidR="0012253E" w:rsidRPr="0012253E">
        <w:rPr>
          <w:rFonts w:ascii="Times New Roman" w:hAnsi="Times New Roman" w:cs="Times New Roman"/>
          <w:b/>
          <w:bCs/>
        </w:rPr>
        <w:t>марксистская философия</w:t>
      </w:r>
    </w:p>
    <w:p w14:paraId="4B9ACE3C" w14:textId="6941D89A" w:rsidR="00854797" w:rsidRDefault="005D151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CE6C0BF" w14:textId="77777777" w:rsidR="00854797" w:rsidRDefault="00854797" w:rsidP="00854797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Мораль, право, религия, искусство</w:t>
      </w:r>
    </w:p>
    <w:p w14:paraId="0B7D16EA" w14:textId="77777777" w:rsidR="00854797" w:rsidRP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854797">
        <w:rPr>
          <w:rFonts w:ascii="Times New Roman" w:hAnsi="Times New Roman" w:cs="Times New Roman"/>
          <w:u w:val="single"/>
        </w:rPr>
        <w:t>Обобщающее понятие:</w:t>
      </w:r>
      <w:r w:rsidRPr="000F437D">
        <w:rPr>
          <w:rFonts w:ascii="Times New Roman" w:hAnsi="Times New Roman" w:cs="Times New Roman"/>
        </w:rPr>
        <w:t xml:space="preserve"> </w:t>
      </w:r>
      <w:r w:rsidRPr="00854797">
        <w:rPr>
          <w:rFonts w:ascii="Times New Roman" w:hAnsi="Times New Roman" w:cs="Times New Roman"/>
          <w:b/>
          <w:bCs/>
        </w:rPr>
        <w:t>формы духовной культуры / формы общественного сознания</w:t>
      </w:r>
    </w:p>
    <w:p w14:paraId="58E4B2F9" w14:textId="13C968F5" w:rsidR="00854797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F437D">
        <w:rPr>
          <w:rFonts w:ascii="Times New Roman" w:hAnsi="Times New Roman" w:cs="Times New Roman"/>
        </w:rPr>
        <w:t>Пояснение: все представляют собой духовные регуляторы жизни общества, отражающие его ценности и мировоззрение.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58B2DB7D" w14:textId="77777777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</w:p>
    <w:p w14:paraId="609B2CDD" w14:textId="5B6D75FF" w:rsidR="00854797" w:rsidRDefault="00854797" w:rsidP="00854797">
      <w:pPr>
        <w:spacing w:after="0" w:line="240" w:lineRule="auto"/>
        <w:rPr>
          <w:rFonts w:ascii="Times New Roman" w:hAnsi="Times New Roman" w:cs="Times New Roman"/>
        </w:rPr>
      </w:pPr>
      <w:r w:rsidRPr="00065FB6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3</w:t>
      </w:r>
      <w:r w:rsidRPr="00065F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Определите обобщающее понятие по функции (не по категории) и назовите саму функцию</w:t>
      </w:r>
      <w:r w:rsidRPr="00B126A9">
        <w:rPr>
          <w:rFonts w:ascii="Times New Roman" w:hAnsi="Times New Roman" w:cs="Times New Roman"/>
        </w:rPr>
        <w:t>:</w:t>
      </w:r>
    </w:p>
    <w:p w14:paraId="3C150E0D" w14:textId="77777777" w:rsidR="00854797" w:rsidRDefault="00854797" w:rsidP="00854797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Образование, религия, искусство, средства массовой информации</w:t>
      </w:r>
    </w:p>
    <w:p w14:paraId="0EC8D48E" w14:textId="037BC3C1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  <w:u w:val="single"/>
        </w:rPr>
        <w:t>Обобщающее понятие:</w:t>
      </w:r>
      <w:r w:rsidRPr="00075331">
        <w:rPr>
          <w:rFonts w:ascii="Times New Roman" w:hAnsi="Times New Roman" w:cs="Times New Roman"/>
        </w:rPr>
        <w:t xml:space="preserve"> </w:t>
      </w:r>
      <w:r w:rsidRPr="00372FA4">
        <w:rPr>
          <w:rFonts w:ascii="Times New Roman" w:hAnsi="Times New Roman" w:cs="Times New Roman"/>
          <w:b/>
          <w:bCs/>
        </w:rPr>
        <w:t>механизмы духовной социализации</w:t>
      </w:r>
      <w:r w:rsidR="009E108E">
        <w:rPr>
          <w:rFonts w:ascii="Times New Roman" w:hAnsi="Times New Roman" w:cs="Times New Roman"/>
          <w:b/>
          <w:bCs/>
        </w:rPr>
        <w:t xml:space="preserve"> / формы духовной культуры</w:t>
      </w:r>
    </w:p>
    <w:p w14:paraId="498EF82B" w14:textId="77777777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Пояснение:</w:t>
      </w:r>
    </w:p>
    <w:p w14:paraId="0CD36663" w14:textId="77777777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Все эти институты передают ценности, мировоззрение и нормы поведения, формируя духовный облик личности.</w:t>
      </w:r>
    </w:p>
    <w:p w14:paraId="7347AE19" w14:textId="77777777" w:rsidR="009E108E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075331">
        <w:rPr>
          <w:rFonts w:ascii="Times New Roman" w:hAnsi="Times New Roman" w:cs="Times New Roman"/>
        </w:rPr>
        <w:t xml:space="preserve">Объединение идёт </w:t>
      </w:r>
      <w:r w:rsidRPr="005D1517">
        <w:rPr>
          <w:rFonts w:ascii="Times New Roman" w:hAnsi="Times New Roman" w:cs="Times New Roman"/>
          <w:b/>
          <w:bCs/>
        </w:rPr>
        <w:t>по функции воспитания и формирования сознания</w:t>
      </w:r>
      <w:r w:rsidR="009E108E">
        <w:rPr>
          <w:rFonts w:ascii="Times New Roman" w:hAnsi="Times New Roman" w:cs="Times New Roman"/>
          <w:b/>
          <w:bCs/>
        </w:rPr>
        <w:t xml:space="preserve"> / функции социализации</w:t>
      </w:r>
    </w:p>
    <w:p w14:paraId="250B927F" w14:textId="7EE6B200" w:rsidR="00854797" w:rsidRPr="00075331" w:rsidRDefault="005D151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47FFE442" w14:textId="77777777" w:rsidR="00854797" w:rsidRDefault="00854797" w:rsidP="00854797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Право, мораль, религия, традиции</w:t>
      </w:r>
    </w:p>
    <w:p w14:paraId="3EE494D0" w14:textId="3BC14F05" w:rsidR="00854797" w:rsidRPr="00372FA4" w:rsidRDefault="00854797" w:rsidP="00854797">
      <w:pPr>
        <w:pStyle w:val="a7"/>
        <w:spacing w:after="0" w:line="240" w:lineRule="auto"/>
        <w:rPr>
          <w:rFonts w:ascii="Times New Roman" w:hAnsi="Times New Roman" w:cs="Times New Roman"/>
          <w:b/>
          <w:bCs/>
        </w:rPr>
      </w:pPr>
      <w:r w:rsidRPr="00372FA4">
        <w:rPr>
          <w:rFonts w:ascii="Times New Roman" w:hAnsi="Times New Roman" w:cs="Times New Roman"/>
          <w:u w:val="single"/>
        </w:rPr>
        <w:t>Обобщающее понятие:</w:t>
      </w:r>
      <w:r w:rsidRPr="00075331">
        <w:rPr>
          <w:rFonts w:ascii="Times New Roman" w:hAnsi="Times New Roman" w:cs="Times New Roman"/>
        </w:rPr>
        <w:t xml:space="preserve"> </w:t>
      </w:r>
      <w:r w:rsidRPr="00372FA4">
        <w:rPr>
          <w:rFonts w:ascii="Times New Roman" w:hAnsi="Times New Roman" w:cs="Times New Roman"/>
          <w:b/>
          <w:bCs/>
        </w:rPr>
        <w:t>социальные регуляторы поведения</w:t>
      </w:r>
      <w:r w:rsidR="009E108E">
        <w:rPr>
          <w:rFonts w:ascii="Times New Roman" w:hAnsi="Times New Roman" w:cs="Times New Roman"/>
          <w:b/>
          <w:bCs/>
        </w:rPr>
        <w:t xml:space="preserve"> / социальные нормы</w:t>
      </w:r>
    </w:p>
    <w:p w14:paraId="622DCB6C" w14:textId="77777777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Пояснение:</w:t>
      </w:r>
    </w:p>
    <w:p w14:paraId="11E1E29A" w14:textId="1A2397D9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 xml:space="preserve">Несмотря на различие в происхождении и санкциях, все выполняют </w:t>
      </w:r>
      <w:r w:rsidRPr="005D1517">
        <w:rPr>
          <w:rFonts w:ascii="Times New Roman" w:hAnsi="Times New Roman" w:cs="Times New Roman"/>
          <w:b/>
          <w:bCs/>
        </w:rPr>
        <w:t>регулятивную</w:t>
      </w:r>
      <w:r w:rsidRPr="00075331">
        <w:rPr>
          <w:rFonts w:ascii="Times New Roman" w:hAnsi="Times New Roman" w:cs="Times New Roman"/>
        </w:rPr>
        <w:t xml:space="preserve"> </w:t>
      </w:r>
      <w:r w:rsidRPr="005D1517">
        <w:rPr>
          <w:rFonts w:ascii="Times New Roman" w:hAnsi="Times New Roman" w:cs="Times New Roman"/>
          <w:b/>
          <w:bCs/>
        </w:rPr>
        <w:t>функцию</w:t>
      </w:r>
      <w:r w:rsidRPr="00075331">
        <w:rPr>
          <w:rFonts w:ascii="Times New Roman" w:hAnsi="Times New Roman" w:cs="Times New Roman"/>
        </w:rPr>
        <w:t>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21BEE4CC" w14:textId="77777777" w:rsidR="00854797" w:rsidRDefault="00854797" w:rsidP="00854797">
      <w:pPr>
        <w:pStyle w:val="a7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Семья, трудовой коллектив, спортивная команда, школьный класс</w:t>
      </w:r>
    </w:p>
    <w:p w14:paraId="335C1816" w14:textId="64BB43A8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  <w:u w:val="single"/>
        </w:rPr>
        <w:t>Обобщающее понятие:</w:t>
      </w:r>
      <w:r w:rsidRPr="00075331">
        <w:rPr>
          <w:rFonts w:ascii="Times New Roman" w:hAnsi="Times New Roman" w:cs="Times New Roman"/>
        </w:rPr>
        <w:t xml:space="preserve"> </w:t>
      </w:r>
      <w:r w:rsidRPr="00372FA4">
        <w:rPr>
          <w:rFonts w:ascii="Times New Roman" w:hAnsi="Times New Roman" w:cs="Times New Roman"/>
          <w:b/>
          <w:bCs/>
        </w:rPr>
        <w:t xml:space="preserve">малые социальные группы </w:t>
      </w:r>
    </w:p>
    <w:p w14:paraId="6F14E3BF" w14:textId="77777777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075331">
        <w:rPr>
          <w:rFonts w:ascii="Times New Roman" w:hAnsi="Times New Roman" w:cs="Times New Roman"/>
        </w:rPr>
        <w:t>Пояснение:</w:t>
      </w:r>
    </w:p>
    <w:p w14:paraId="0F721BD6" w14:textId="5098A23E" w:rsidR="00854797" w:rsidRPr="00075331" w:rsidRDefault="00854797" w:rsidP="00854797">
      <w:pPr>
        <w:pStyle w:val="a7"/>
        <w:spacing w:after="0" w:line="240" w:lineRule="auto"/>
        <w:rPr>
          <w:rFonts w:ascii="Times New Roman" w:hAnsi="Times New Roman" w:cs="Times New Roman"/>
        </w:rPr>
      </w:pPr>
      <w:r w:rsidRPr="004D5D90">
        <w:rPr>
          <w:rFonts w:ascii="Times New Roman" w:hAnsi="Times New Roman" w:cs="Times New Roman"/>
          <w:b/>
          <w:bCs/>
        </w:rPr>
        <w:t>Функция объединения</w:t>
      </w:r>
      <w:r w:rsidRPr="00075331">
        <w:rPr>
          <w:rFonts w:ascii="Times New Roman" w:hAnsi="Times New Roman" w:cs="Times New Roman"/>
        </w:rPr>
        <w:t xml:space="preserve"> — неформальное взаимодействие и непосредственная коммуникация, в отличие от институтов общества.</w:t>
      </w:r>
      <w:r w:rsidR="005D1517">
        <w:rPr>
          <w:rFonts w:ascii="Times New Roman" w:hAnsi="Times New Roman" w:cs="Times New Roman"/>
        </w:rPr>
        <w:br/>
      </w:r>
      <w:r w:rsidR="005D1517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6FFB51C8" w14:textId="77777777" w:rsidR="00854797" w:rsidRDefault="00854797" w:rsidP="00854797">
      <w:pPr>
        <w:rPr>
          <w:rFonts w:ascii="Times New Roman" w:hAnsi="Times New Roman" w:cs="Times New Roman"/>
          <w:b/>
          <w:bCs/>
        </w:rPr>
      </w:pPr>
    </w:p>
    <w:p w14:paraId="3C2A6F2D" w14:textId="77777777" w:rsidR="00854797" w:rsidRDefault="00854797" w:rsidP="00854797">
      <w:pPr>
        <w:rPr>
          <w:rFonts w:ascii="Times New Roman" w:hAnsi="Times New Roman" w:cs="Times New Roman"/>
          <w:b/>
          <w:bCs/>
        </w:rPr>
      </w:pPr>
    </w:p>
    <w:p w14:paraId="0424A6FC" w14:textId="01750DD4" w:rsidR="00341967" w:rsidRPr="003A7B35" w:rsidRDefault="00341967" w:rsidP="00854797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372FA4">
        <w:rPr>
          <w:rFonts w:ascii="Times New Roman" w:hAnsi="Times New Roman" w:cs="Times New Roman"/>
          <w:b/>
          <w:bCs/>
        </w:rPr>
        <w:t>4</w:t>
      </w:r>
      <w:r w:rsidRPr="00D43BF9">
        <w:rPr>
          <w:rFonts w:ascii="Times New Roman" w:hAnsi="Times New Roman" w:cs="Times New Roman"/>
          <w:b/>
          <w:bCs/>
        </w:rPr>
        <w:t>.</w:t>
      </w:r>
      <w:r w:rsidR="00D43BF9">
        <w:rPr>
          <w:rFonts w:ascii="Times New Roman" w:hAnsi="Times New Roman" w:cs="Times New Roman"/>
        </w:rPr>
        <w:t xml:space="preserve"> </w:t>
      </w:r>
      <w:r w:rsidR="001750E9" w:rsidRPr="00CA3D85">
        <w:rPr>
          <w:rFonts w:ascii="Times New Roman" w:hAnsi="Times New Roman" w:cs="Times New Roman"/>
          <w:b/>
          <w:bCs/>
        </w:rPr>
        <w:t>(максимальный балл за задание – 5 баллов)</w:t>
      </w:r>
    </w:p>
    <w:p w14:paraId="313529E2" w14:textId="6F7FAA95" w:rsidR="006C6A54" w:rsidRDefault="006C6A54" w:rsidP="00854797">
      <w:pPr>
        <w:rPr>
          <w:rFonts w:ascii="Times New Roman" w:hAnsi="Times New Roman" w:cs="Times New Roman"/>
          <w:b/>
          <w:bCs/>
          <w:i/>
          <w:iCs/>
        </w:rPr>
      </w:pPr>
      <w:r w:rsidRPr="003A7B35">
        <w:rPr>
          <w:rFonts w:ascii="Times New Roman" w:hAnsi="Times New Roman" w:cs="Times New Roman"/>
        </w:rPr>
        <w:t>Прав второй участник</w:t>
      </w:r>
      <w:r w:rsidR="001750E9">
        <w:rPr>
          <w:rFonts w:ascii="Times New Roman" w:hAnsi="Times New Roman" w:cs="Times New Roman"/>
        </w:rPr>
        <w:t xml:space="preserve"> </w:t>
      </w:r>
      <w:r w:rsidR="001750E9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0941E830" w14:textId="68E8F576" w:rsidR="001750E9" w:rsidRPr="001750E9" w:rsidRDefault="001750E9" w:rsidP="00854797">
      <w:pPr>
        <w:rPr>
          <w:rFonts w:ascii="Times New Roman" w:hAnsi="Times New Roman" w:cs="Times New Roman"/>
        </w:rPr>
      </w:pPr>
      <w:r w:rsidRPr="001750E9">
        <w:rPr>
          <w:rFonts w:ascii="Times New Roman" w:hAnsi="Times New Roman" w:cs="Times New Roman"/>
        </w:rPr>
        <w:t>Примеры аргументов:</w:t>
      </w:r>
    </w:p>
    <w:p w14:paraId="04CA0228" w14:textId="54C1687C" w:rsidR="001750E9" w:rsidRDefault="006C6A54" w:rsidP="00372FA4">
      <w:pPr>
        <w:pStyle w:val="a7"/>
        <w:numPr>
          <w:ilvl w:val="0"/>
          <w:numId w:val="10"/>
        </w:numPr>
        <w:ind w:left="709" w:hanging="425"/>
        <w:rPr>
          <w:rFonts w:ascii="Times New Roman" w:hAnsi="Times New Roman" w:cs="Times New Roman"/>
        </w:rPr>
      </w:pPr>
      <w:r w:rsidRPr="001750E9">
        <w:rPr>
          <w:rFonts w:ascii="Times New Roman" w:hAnsi="Times New Roman" w:cs="Times New Roman"/>
        </w:rPr>
        <w:t>В тексте подчёркивается, что свобода не является вседозволенностью, а «испытанием», требующим ответственности за свои поступки.</w:t>
      </w:r>
    </w:p>
    <w:p w14:paraId="1CF92E1D" w14:textId="77777777" w:rsidR="001750E9" w:rsidRDefault="006C6A54" w:rsidP="00372FA4">
      <w:pPr>
        <w:pStyle w:val="a7"/>
        <w:numPr>
          <w:ilvl w:val="0"/>
          <w:numId w:val="10"/>
        </w:numPr>
        <w:ind w:left="709" w:hanging="425"/>
        <w:rPr>
          <w:rFonts w:ascii="Times New Roman" w:hAnsi="Times New Roman" w:cs="Times New Roman"/>
        </w:rPr>
      </w:pPr>
      <w:r w:rsidRPr="001750E9">
        <w:rPr>
          <w:rFonts w:ascii="Times New Roman" w:hAnsi="Times New Roman" w:cs="Times New Roman"/>
        </w:rPr>
        <w:t>Истинная свобода — это осознанный выбор, согласованный с моральным законом и правом («свобода соединена с ответственностью»).</w:t>
      </w:r>
    </w:p>
    <w:p w14:paraId="3386665E" w14:textId="0F006396" w:rsidR="006C6A54" w:rsidRPr="001750E9" w:rsidRDefault="006C6A54" w:rsidP="00372FA4">
      <w:pPr>
        <w:pStyle w:val="a7"/>
        <w:numPr>
          <w:ilvl w:val="0"/>
          <w:numId w:val="10"/>
        </w:numPr>
        <w:ind w:left="709" w:hanging="425"/>
        <w:rPr>
          <w:rFonts w:ascii="Times New Roman" w:hAnsi="Times New Roman" w:cs="Times New Roman"/>
        </w:rPr>
      </w:pPr>
      <w:r w:rsidRPr="001750E9">
        <w:rPr>
          <w:rFonts w:ascii="Times New Roman" w:hAnsi="Times New Roman" w:cs="Times New Roman"/>
        </w:rPr>
        <w:t>Первая позиция описывает произвол, а не свободу: она отрицает необходимость моральных и правовых границ, что противоречит смыслу текста.</w:t>
      </w:r>
    </w:p>
    <w:p w14:paraId="17232C7D" w14:textId="50933E6D" w:rsidR="002B5CCE" w:rsidRPr="003A7B35" w:rsidRDefault="001750E9" w:rsidP="008547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lastRenderedPageBreak/>
        <w:t>(2 балла за один полный аргумент. Оценивается 2 аргумента. Максимальный балл за аргументацию – 4 балла. Если участник указывает более 2-х аргументов и допускает в них ошибки, то каждый аргумент с ошибкой оценивается как «-2» балла)</w:t>
      </w:r>
    </w:p>
    <w:p w14:paraId="292D7499" w14:textId="77777777" w:rsidR="00893FDA" w:rsidRDefault="00893FDA" w:rsidP="00372FA4">
      <w:pPr>
        <w:rPr>
          <w:rFonts w:ascii="Times New Roman" w:hAnsi="Times New Roman" w:cs="Times New Roman"/>
          <w:b/>
          <w:bCs/>
        </w:rPr>
      </w:pPr>
    </w:p>
    <w:p w14:paraId="643493D4" w14:textId="3735E20A" w:rsidR="0022497B" w:rsidRPr="003A7B35" w:rsidRDefault="002B5CCE" w:rsidP="00372FA4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372FA4">
        <w:rPr>
          <w:rFonts w:ascii="Times New Roman" w:hAnsi="Times New Roman" w:cs="Times New Roman"/>
          <w:b/>
          <w:bCs/>
        </w:rPr>
        <w:t>5.1</w:t>
      </w:r>
      <w:r w:rsidR="009B47F4">
        <w:rPr>
          <w:rFonts w:ascii="Times New Roman" w:hAnsi="Times New Roman" w:cs="Times New Roman"/>
          <w:b/>
          <w:bCs/>
        </w:rPr>
        <w:t xml:space="preserve"> </w:t>
      </w:r>
      <w:bookmarkStart w:id="1" w:name="_Hlk213842010"/>
      <w:r w:rsidR="009B47F4" w:rsidRPr="00CA3D85">
        <w:rPr>
          <w:rFonts w:ascii="Times New Roman" w:hAnsi="Times New Roman" w:cs="Times New Roman"/>
          <w:b/>
          <w:bCs/>
        </w:rPr>
        <w:t>(максимальный балл за задание – 7 баллов).</w:t>
      </w:r>
      <w:bookmarkEnd w:id="1"/>
    </w:p>
    <w:p w14:paraId="6AAD17EA" w14:textId="15D4C589" w:rsidR="0022497B" w:rsidRPr="003A7B35" w:rsidRDefault="0022497B" w:rsidP="00854797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  <w:i/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3C45AB0" wp14:editId="7ED7F1C4">
            <wp:simplePos x="0" y="0"/>
            <wp:positionH relativeFrom="column">
              <wp:posOffset>3634740</wp:posOffset>
            </wp:positionH>
            <wp:positionV relativeFrom="paragraph">
              <wp:posOffset>5715</wp:posOffset>
            </wp:positionV>
            <wp:extent cx="2424430" cy="3093720"/>
            <wp:effectExtent l="0" t="0" r="0" b="0"/>
            <wp:wrapTight wrapText="bothSides">
              <wp:wrapPolygon edited="0">
                <wp:start x="0" y="0"/>
                <wp:lineTo x="0" y="21414"/>
                <wp:lineTo x="21385" y="21414"/>
                <wp:lineTo x="21385" y="0"/>
                <wp:lineTo x="0" y="0"/>
              </wp:wrapPolygon>
            </wp:wrapTight>
            <wp:docPr id="324093239" name="Рисунок 32409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4430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7B35">
        <w:rPr>
          <w:rFonts w:ascii="Times New Roman" w:hAnsi="Times New Roman" w:cs="Times New Roman"/>
        </w:rPr>
        <w:t>Построим КПВ по координатам точек, соответствующим имеющимся в условии вариантам производства.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D7B54C3" w14:textId="0C413EC7" w:rsidR="0022497B" w:rsidRPr="003A7B35" w:rsidRDefault="0022497B" w:rsidP="00854797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При переходе в производстве изделий от варианта С к варианту </w:t>
      </w:r>
      <w:r w:rsidRPr="003A7B35">
        <w:rPr>
          <w:rFonts w:ascii="Times New Roman" w:hAnsi="Times New Roman" w:cs="Times New Roman"/>
          <w:lang w:val="en-US"/>
        </w:rPr>
        <w:t>D</w:t>
      </w:r>
      <w:r w:rsidRPr="003A7B35">
        <w:rPr>
          <w:rFonts w:ascii="Times New Roman" w:hAnsi="Times New Roman" w:cs="Times New Roman"/>
        </w:rPr>
        <w:t xml:space="preserve"> школьной мастерской придется отказаться от 70 - 40 = 30 сувениров.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4F6F6DC4" w14:textId="0AFF0047" w:rsidR="0022497B" w:rsidRPr="003A7B35" w:rsidRDefault="0022497B" w:rsidP="00854797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Рассчитаем альтернативные издержки производства 1 </w:t>
      </w:r>
      <w:proofErr w:type="spellStart"/>
      <w:r w:rsidRPr="003A7B35">
        <w:rPr>
          <w:rFonts w:ascii="Times New Roman" w:hAnsi="Times New Roman" w:cs="Times New Roman"/>
        </w:rPr>
        <w:t>экокружки</w:t>
      </w:r>
      <w:proofErr w:type="spellEnd"/>
      <w:r w:rsidRPr="003A7B35">
        <w:rPr>
          <w:rFonts w:ascii="Times New Roman" w:hAnsi="Times New Roman" w:cs="Times New Roman"/>
        </w:rPr>
        <w:t xml:space="preserve">  </w:t>
      </w:r>
      <m:oMath>
        <m:f>
          <m:fPr>
            <m:ctrlPr>
              <w:rPr>
                <w:rFonts w:ascii="Cambria Math" w:hAnsi="Cambria Math" w:cs="Times New Roman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</w:rPr>
              <m:t>30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</w:rPr>
              <m:t>30-20</m:t>
            </m:r>
          </m:den>
        </m:f>
      </m:oMath>
      <w:r w:rsidRPr="003A7B35">
        <w:rPr>
          <w:rFonts w:ascii="Times New Roman" w:eastAsiaTheme="minorEastAsia" w:hAnsi="Times New Roman" w:cs="Times New Roman"/>
        </w:rPr>
        <w:t xml:space="preserve"> = 3 сувенира.</w:t>
      </w:r>
      <w:r w:rsidR="009B47F4">
        <w:rPr>
          <w:rFonts w:ascii="Times New Roman" w:eastAsiaTheme="minorEastAsia" w:hAnsi="Times New Roman" w:cs="Times New Roman"/>
        </w:rPr>
        <w:br/>
      </w:r>
      <w:r w:rsidR="009B47F4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00D2E980" w14:textId="0AA0C11B" w:rsidR="0022497B" w:rsidRPr="003A7B35" w:rsidRDefault="0022497B" w:rsidP="00854797">
      <w:pPr>
        <w:pStyle w:val="a7"/>
        <w:numPr>
          <w:ilvl w:val="0"/>
          <w:numId w:val="3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При увеличении производства </w:t>
      </w:r>
      <w:proofErr w:type="spellStart"/>
      <w:r w:rsidRPr="003A7B35">
        <w:rPr>
          <w:rFonts w:ascii="Times New Roman" w:hAnsi="Times New Roman" w:cs="Times New Roman"/>
        </w:rPr>
        <w:t>экокружек</w:t>
      </w:r>
      <w:proofErr w:type="spellEnd"/>
      <w:r w:rsidRPr="003A7B35">
        <w:rPr>
          <w:rFonts w:ascii="Times New Roman" w:hAnsi="Times New Roman" w:cs="Times New Roman"/>
        </w:rPr>
        <w:t xml:space="preserve"> на каждые 10 единиц требуется отказаться от все большего количества сувениров: 10 шт., 20 шт., 30 шт., 40 шт.  Следовательно, альтернативные издержки производства </w:t>
      </w:r>
      <w:proofErr w:type="spellStart"/>
      <w:r w:rsidRPr="003A7B35">
        <w:rPr>
          <w:rFonts w:ascii="Times New Roman" w:hAnsi="Times New Roman" w:cs="Times New Roman"/>
        </w:rPr>
        <w:t>экокружек</w:t>
      </w:r>
      <w:proofErr w:type="spellEnd"/>
      <w:r w:rsidRPr="003A7B35">
        <w:rPr>
          <w:rFonts w:ascii="Times New Roman" w:hAnsi="Times New Roman" w:cs="Times New Roman"/>
        </w:rPr>
        <w:t xml:space="preserve"> при движении вдоль КПВ возрастают, в этом проявляется закон возрастающих альтернативных издержек.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36547931" w14:textId="77777777" w:rsidR="0022497B" w:rsidRPr="003A7B35" w:rsidRDefault="0022497B" w:rsidP="00854797">
      <w:pPr>
        <w:spacing w:after="0" w:line="240" w:lineRule="auto"/>
        <w:rPr>
          <w:rFonts w:ascii="Times New Roman" w:hAnsi="Times New Roman" w:cs="Times New Roman"/>
        </w:rPr>
      </w:pPr>
    </w:p>
    <w:p w14:paraId="5E5C6250" w14:textId="77777777" w:rsidR="0022497B" w:rsidRPr="003A7B35" w:rsidRDefault="0022497B" w:rsidP="00854797">
      <w:pPr>
        <w:spacing w:after="0" w:line="240" w:lineRule="auto"/>
        <w:rPr>
          <w:rFonts w:ascii="Times New Roman" w:hAnsi="Times New Roman" w:cs="Times New Roman"/>
        </w:rPr>
      </w:pPr>
    </w:p>
    <w:p w14:paraId="33C7CE5F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</w:p>
    <w:p w14:paraId="34BE6B78" w14:textId="5ED59C3D" w:rsidR="00372FA4" w:rsidRPr="003A7B35" w:rsidRDefault="00372FA4" w:rsidP="00372FA4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>
        <w:rPr>
          <w:rFonts w:ascii="Times New Roman" w:hAnsi="Times New Roman" w:cs="Times New Roman"/>
          <w:b/>
          <w:bCs/>
        </w:rPr>
        <w:t>5.2</w:t>
      </w:r>
      <w:r w:rsidR="009B47F4">
        <w:rPr>
          <w:rFonts w:ascii="Times New Roman" w:hAnsi="Times New Roman" w:cs="Times New Roman"/>
          <w:b/>
          <w:bCs/>
        </w:rPr>
        <w:t xml:space="preserve"> </w:t>
      </w:r>
      <w:r w:rsidR="009B47F4" w:rsidRPr="00CA3D85">
        <w:rPr>
          <w:rFonts w:ascii="Times New Roman" w:hAnsi="Times New Roman" w:cs="Times New Roman"/>
          <w:b/>
          <w:bCs/>
        </w:rPr>
        <w:t xml:space="preserve">(максимальный балл за задание – </w:t>
      </w:r>
      <w:r w:rsidR="00332595">
        <w:rPr>
          <w:rFonts w:ascii="Times New Roman" w:hAnsi="Times New Roman" w:cs="Times New Roman"/>
          <w:b/>
          <w:bCs/>
        </w:rPr>
        <w:t>13</w:t>
      </w:r>
      <w:r w:rsidR="009B47F4" w:rsidRPr="00CA3D85">
        <w:rPr>
          <w:rFonts w:ascii="Times New Roman" w:hAnsi="Times New Roman" w:cs="Times New Roman"/>
          <w:b/>
          <w:bCs/>
        </w:rPr>
        <w:t xml:space="preserve"> баллов).</w:t>
      </w:r>
    </w:p>
    <w:p w14:paraId="563A69B8" w14:textId="30FB2072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</w:p>
    <w:p w14:paraId="2578FEF9" w14:textId="77777777" w:rsidR="002B5CCE" w:rsidRPr="00372FA4" w:rsidRDefault="002B5CCE" w:rsidP="00854797">
      <w:pPr>
        <w:pStyle w:val="a7"/>
        <w:spacing w:after="0" w:line="240" w:lineRule="auto"/>
        <w:ind w:left="0"/>
        <w:rPr>
          <w:rFonts w:ascii="Times New Roman" w:hAnsi="Times New Roman" w:cs="Times New Roman"/>
          <w:iCs/>
        </w:rPr>
      </w:pPr>
      <w:r w:rsidRPr="00372FA4">
        <w:rPr>
          <w:rFonts w:ascii="Times New Roman" w:hAnsi="Times New Roman" w:cs="Times New Roman"/>
          <w:iCs/>
        </w:rPr>
        <w:t xml:space="preserve">Решение: </w:t>
      </w:r>
    </w:p>
    <w:p w14:paraId="2DDA4B82" w14:textId="77777777" w:rsidR="002B5CCE" w:rsidRPr="003A7B35" w:rsidRDefault="002B5CCE" w:rsidP="00854797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</w:p>
    <w:p w14:paraId="2A8F84C8" w14:textId="77777777" w:rsidR="002B5CCE" w:rsidRPr="003A7B35" w:rsidRDefault="002B5CCE" w:rsidP="00854797">
      <w:pPr>
        <w:pStyle w:val="a7"/>
        <w:spacing w:after="0" w:line="240" w:lineRule="auto"/>
        <w:ind w:left="0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Прибыль = (Цена – Средние издержки) × Количество.</w:t>
      </w:r>
    </w:p>
    <w:p w14:paraId="5EE5BC3B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Прибыль в 2022 г. (14 – 10) × 3000 = 12000 тыс. руб.</w:t>
      </w:r>
    </w:p>
    <w:p w14:paraId="2E72F987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Прибыль в 2023 г. (15 – 12) × 5000 = 15000 тыс. руб.</w:t>
      </w:r>
    </w:p>
    <w:p w14:paraId="0BDB7E92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>Прибыль в 2024 г. (17 – 13) × 4000 = 16000 тыс. руб.</w:t>
      </w:r>
    </w:p>
    <w:p w14:paraId="7E93684C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</w:rPr>
      </w:pPr>
      <w:r w:rsidRPr="003A7B35">
        <w:rPr>
          <w:rFonts w:ascii="Times New Roman" w:hAnsi="Times New Roman" w:cs="Times New Roman"/>
        </w:rPr>
        <w:t xml:space="preserve">Суммарная прибыль 12000 + 15000 + 16000 = 43000 тыс. руб. (43 млн. руб.) </w:t>
      </w:r>
    </w:p>
    <w:p w14:paraId="781533D3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  <w:i/>
        </w:rPr>
      </w:pPr>
    </w:p>
    <w:p w14:paraId="60722E8B" w14:textId="77777777" w:rsidR="002B5CCE" w:rsidRPr="00372FA4" w:rsidRDefault="002B5CCE" w:rsidP="00854797">
      <w:pPr>
        <w:spacing w:after="0" w:line="240" w:lineRule="auto"/>
        <w:rPr>
          <w:rFonts w:ascii="Times New Roman" w:hAnsi="Times New Roman" w:cs="Times New Roman"/>
          <w:iCs/>
        </w:rPr>
      </w:pPr>
      <w:r w:rsidRPr="00372FA4">
        <w:rPr>
          <w:rFonts w:ascii="Times New Roman" w:hAnsi="Times New Roman" w:cs="Times New Roman"/>
          <w:iCs/>
        </w:rPr>
        <w:t>Допускается другое правильное решение.</w:t>
      </w:r>
    </w:p>
    <w:p w14:paraId="1770854E" w14:textId="77777777" w:rsidR="002B5CCE" w:rsidRPr="00372FA4" w:rsidRDefault="002B5CCE" w:rsidP="00854797">
      <w:pPr>
        <w:spacing w:after="0" w:line="240" w:lineRule="auto"/>
        <w:rPr>
          <w:rFonts w:ascii="Times New Roman" w:hAnsi="Times New Roman" w:cs="Times New Roman"/>
          <w:iCs/>
        </w:rPr>
      </w:pPr>
    </w:p>
    <w:p w14:paraId="52B6D003" w14:textId="77777777" w:rsidR="002B5CCE" w:rsidRPr="00372FA4" w:rsidRDefault="002B5CCE" w:rsidP="00854797">
      <w:pPr>
        <w:pStyle w:val="a7"/>
        <w:spacing w:after="0" w:line="240" w:lineRule="auto"/>
        <w:ind w:left="0"/>
        <w:rPr>
          <w:rFonts w:ascii="Times New Roman" w:hAnsi="Times New Roman" w:cs="Times New Roman"/>
          <w:iCs/>
        </w:rPr>
      </w:pPr>
      <w:r w:rsidRPr="00372FA4">
        <w:rPr>
          <w:rFonts w:ascii="Times New Roman" w:hAnsi="Times New Roman" w:cs="Times New Roman"/>
          <w:iCs/>
        </w:rPr>
        <w:t>Ответ: суммарная прибыль 43000 тыс. руб. (43 млн. руб.)</w:t>
      </w:r>
    </w:p>
    <w:p w14:paraId="4A56D24A" w14:textId="77777777" w:rsidR="002B5CCE" w:rsidRPr="003A7B35" w:rsidRDefault="002B5CCE" w:rsidP="00854797">
      <w:pPr>
        <w:spacing w:after="0" w:line="240" w:lineRule="auto"/>
        <w:rPr>
          <w:rFonts w:ascii="Times New Roman" w:hAnsi="Times New Roman" w:cs="Times New Roman"/>
          <w:i/>
        </w:rPr>
      </w:pPr>
    </w:p>
    <w:p w14:paraId="4762D570" w14:textId="11C666B0" w:rsidR="002B5CCE" w:rsidRPr="009B47F4" w:rsidRDefault="009B47F4" w:rsidP="00854797">
      <w:pPr>
        <w:rPr>
          <w:rFonts w:ascii="Times New Roman" w:hAnsi="Times New Roman" w:cs="Times New Roman"/>
          <w:b/>
          <w:bCs/>
          <w:i/>
          <w:iCs/>
        </w:rPr>
      </w:pPr>
      <w:r w:rsidRPr="009B47F4">
        <w:rPr>
          <w:rFonts w:ascii="Times New Roman" w:hAnsi="Times New Roman" w:cs="Times New Roman"/>
          <w:b/>
          <w:bCs/>
          <w:i/>
          <w:iCs/>
        </w:rPr>
        <w:t>(</w:t>
      </w:r>
      <w:r>
        <w:rPr>
          <w:rFonts w:ascii="Times New Roman" w:hAnsi="Times New Roman" w:cs="Times New Roman"/>
          <w:b/>
          <w:bCs/>
          <w:i/>
          <w:iCs/>
        </w:rPr>
        <w:t xml:space="preserve">наличие правильного ответа – </w:t>
      </w:r>
      <w:r w:rsidR="00332595">
        <w:rPr>
          <w:rFonts w:ascii="Times New Roman" w:hAnsi="Times New Roman" w:cs="Times New Roman"/>
          <w:b/>
          <w:bCs/>
          <w:i/>
          <w:iCs/>
        </w:rPr>
        <w:t>5</w:t>
      </w:r>
      <w:r>
        <w:rPr>
          <w:rFonts w:ascii="Times New Roman" w:hAnsi="Times New Roman" w:cs="Times New Roman"/>
          <w:b/>
          <w:bCs/>
          <w:i/>
          <w:iCs/>
        </w:rPr>
        <w:t xml:space="preserve"> балла, в иных случаях – 0 баллов; за приведенное правильное решение без ошибок – </w:t>
      </w:r>
      <w:r w:rsidR="00332595">
        <w:rPr>
          <w:rFonts w:ascii="Times New Roman" w:hAnsi="Times New Roman" w:cs="Times New Roman"/>
          <w:b/>
          <w:bCs/>
          <w:i/>
          <w:iCs/>
        </w:rPr>
        <w:t>8</w:t>
      </w:r>
      <w:r>
        <w:rPr>
          <w:rFonts w:ascii="Times New Roman" w:hAnsi="Times New Roman" w:cs="Times New Roman"/>
          <w:b/>
          <w:bCs/>
          <w:i/>
          <w:iCs/>
        </w:rPr>
        <w:t xml:space="preserve"> баллов, в иных случаях – 0 баллов)</w:t>
      </w:r>
    </w:p>
    <w:p w14:paraId="48702D2D" w14:textId="77777777" w:rsidR="009B47F4" w:rsidRDefault="009B47F4" w:rsidP="00372FA4">
      <w:pPr>
        <w:rPr>
          <w:rFonts w:ascii="Times New Roman" w:hAnsi="Times New Roman" w:cs="Times New Roman"/>
          <w:b/>
          <w:bCs/>
        </w:rPr>
      </w:pPr>
    </w:p>
    <w:p w14:paraId="222A548D" w14:textId="4C821C42" w:rsidR="005B4CCB" w:rsidRPr="003A7B35" w:rsidRDefault="005B4CCB" w:rsidP="00372FA4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372FA4">
        <w:rPr>
          <w:rFonts w:ascii="Times New Roman" w:hAnsi="Times New Roman" w:cs="Times New Roman"/>
          <w:b/>
          <w:bCs/>
        </w:rPr>
        <w:t>6</w:t>
      </w:r>
      <w:r w:rsidRPr="00D43BF9">
        <w:rPr>
          <w:rFonts w:ascii="Times New Roman" w:hAnsi="Times New Roman" w:cs="Times New Roman"/>
          <w:b/>
          <w:bCs/>
        </w:rPr>
        <w:t>.</w:t>
      </w:r>
      <w:r w:rsidR="00D43BF9">
        <w:rPr>
          <w:rFonts w:ascii="Times New Roman" w:hAnsi="Times New Roman" w:cs="Times New Roman"/>
        </w:rPr>
        <w:t xml:space="preserve"> </w:t>
      </w:r>
      <w:r w:rsidR="009B47F4" w:rsidRPr="00CA3D85">
        <w:rPr>
          <w:rFonts w:ascii="Times New Roman" w:hAnsi="Times New Roman" w:cs="Times New Roman"/>
          <w:b/>
          <w:bCs/>
        </w:rPr>
        <w:t>(максимальный балл за задание – 15 баллов).</w:t>
      </w:r>
    </w:p>
    <w:p w14:paraId="51C27D8A" w14:textId="29CF5D34" w:rsidR="005B4CCB" w:rsidRPr="00372FA4" w:rsidRDefault="005B4CCB" w:rsidP="00372FA4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lastRenderedPageBreak/>
        <w:t>Конституционные права, реализованные в ситуации:</w:t>
      </w:r>
      <w:r w:rsidR="009B47F4">
        <w:rPr>
          <w:rFonts w:ascii="Times New Roman" w:hAnsi="Times New Roman" w:cs="Times New Roman"/>
        </w:rPr>
        <w:t xml:space="preserve"> </w:t>
      </w:r>
      <w:r w:rsidR="009B47F4" w:rsidRPr="009B47F4">
        <w:rPr>
          <w:rFonts w:ascii="Times New Roman" w:hAnsi="Times New Roman" w:cs="Times New Roman"/>
          <w:b/>
          <w:bCs/>
          <w:i/>
          <w:iCs/>
        </w:rPr>
        <w:t>(максимальный балл – 3 балла)</w:t>
      </w:r>
    </w:p>
    <w:p w14:paraId="2D5707AD" w14:textId="22E7474D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право собственности (ст. 35 Конституции РФ)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7ECE4AF1" w14:textId="37DE3D55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презумпция невиновности (ст. 49)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4B1DEA40" w14:textId="3114949E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судебная защита (ст. 46)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(1 балл за полный ответ, в иных случаях – 0 баллов)</w:t>
      </w:r>
    </w:p>
    <w:p w14:paraId="55B065E7" w14:textId="12FF676E" w:rsidR="005B4CCB" w:rsidRPr="00372FA4" w:rsidRDefault="005B4CCB" w:rsidP="00372FA4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Преступления по УК РФ нет: отсутствует умысел на хищение (ст. 158 УК РФ), оснований для возбуждения дела нет (ст. 24 УПК РФ)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(2 балла за полный ответ, в иных случаях – 0 баллов)</w:t>
      </w:r>
    </w:p>
    <w:p w14:paraId="6B4221C9" w14:textId="5C7AE795" w:rsidR="005B4CCB" w:rsidRPr="00372FA4" w:rsidRDefault="005B4CCB" w:rsidP="00372FA4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Ситуация регулируется гражданским правом — находка (ст. 227 ГК РФ), а не уголовным законом. Артём не присвоил вещь, а использовал её временно для поиска владельца.</w:t>
      </w:r>
      <w:r w:rsidRPr="00372FA4">
        <w:rPr>
          <w:rFonts w:ascii="Times New Roman" w:hAnsi="Times New Roman" w:cs="Times New Roman"/>
        </w:rPr>
        <w:br/>
        <w:t>Если он не повредил имущество и не раскрыл личные данные, вреда не возникло.</w:t>
      </w:r>
      <w:r w:rsidRPr="00372FA4">
        <w:rPr>
          <w:rFonts w:ascii="Times New Roman" w:hAnsi="Times New Roman" w:cs="Times New Roman"/>
        </w:rPr>
        <w:br/>
        <w:t>Гражданский иск о «моральном вреде» может быть отклонён, так как отсутствует противоправное действие и причинно-следственная связь между действиями Артёма и моральными страданиями истца (ГК РФ, ст. 151).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(5 баллов за полный ответ, в иных случаях – 0 баллов)</w:t>
      </w:r>
    </w:p>
    <w:p w14:paraId="30E15839" w14:textId="3AD755EA" w:rsidR="009B47F4" w:rsidRPr="00372FA4" w:rsidRDefault="005B4CCB" w:rsidP="009B47F4">
      <w:pPr>
        <w:pStyle w:val="a7"/>
        <w:numPr>
          <w:ilvl w:val="0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Найденное имущество следует:</w:t>
      </w:r>
      <w:r w:rsidR="009B47F4">
        <w:rPr>
          <w:rFonts w:ascii="Times New Roman" w:hAnsi="Times New Roman" w:cs="Times New Roman"/>
        </w:rPr>
        <w:t xml:space="preserve"> </w:t>
      </w:r>
      <w:r w:rsidR="009B47F4">
        <w:rPr>
          <w:rFonts w:ascii="Times New Roman" w:hAnsi="Times New Roman" w:cs="Times New Roman"/>
          <w:b/>
          <w:bCs/>
          <w:i/>
          <w:iCs/>
        </w:rPr>
        <w:t>(5 баллов за полный ответ, в иных случаях – 0 баллов). Ответ считается полным, если указано не менее двух действий</w:t>
      </w:r>
      <w:r w:rsidR="001B600A">
        <w:rPr>
          <w:rFonts w:ascii="Times New Roman" w:hAnsi="Times New Roman" w:cs="Times New Roman"/>
          <w:b/>
          <w:bCs/>
          <w:i/>
          <w:iCs/>
        </w:rPr>
        <w:t>:</w:t>
      </w:r>
    </w:p>
    <w:p w14:paraId="55A3ED00" w14:textId="5967D0DE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либо незамедлительно передать в полицию</w:t>
      </w:r>
      <w:r w:rsidR="000B1710" w:rsidRPr="00372FA4">
        <w:rPr>
          <w:rFonts w:ascii="Times New Roman" w:hAnsi="Times New Roman" w:cs="Times New Roman"/>
        </w:rPr>
        <w:t xml:space="preserve"> или в орган местного самоуправления</w:t>
      </w:r>
      <w:r w:rsidRPr="00372FA4">
        <w:rPr>
          <w:rFonts w:ascii="Times New Roman" w:hAnsi="Times New Roman" w:cs="Times New Roman"/>
        </w:rPr>
        <w:t xml:space="preserve"> (ст. 227 ГК РФ);</w:t>
      </w:r>
    </w:p>
    <w:p w14:paraId="0CC7F384" w14:textId="77777777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либо сообщить владельцу, если он известен;</w:t>
      </w:r>
    </w:p>
    <w:p w14:paraId="6DD5D29C" w14:textId="77777777" w:rsidR="005B4CCB" w:rsidRPr="00372FA4" w:rsidRDefault="005B4CCB" w:rsidP="00372FA4">
      <w:pPr>
        <w:pStyle w:val="a7"/>
        <w:numPr>
          <w:ilvl w:val="1"/>
          <w:numId w:val="12"/>
        </w:num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не использовать вещь, даже временно, без разрешения собственника.</w:t>
      </w:r>
    </w:p>
    <w:p w14:paraId="3EFDABB3" w14:textId="20C7D96C" w:rsidR="005B4CCB" w:rsidRPr="00372FA4" w:rsidRDefault="005B4CCB" w:rsidP="00372FA4">
      <w:pPr>
        <w:rPr>
          <w:rFonts w:ascii="Times New Roman" w:hAnsi="Times New Roman" w:cs="Times New Roman"/>
        </w:rPr>
      </w:pPr>
      <w:r w:rsidRPr="00372FA4">
        <w:rPr>
          <w:rFonts w:ascii="Times New Roman" w:hAnsi="Times New Roman" w:cs="Times New Roman"/>
        </w:rPr>
        <w:t>Поскольку Артём несовершеннолетний, его действия подлежат оценке с учётом ст. 20 УК РФ (возраст уголовной ответственности</w:t>
      </w:r>
      <w:r w:rsidR="0018592D">
        <w:rPr>
          <w:rFonts w:ascii="Times New Roman" w:hAnsi="Times New Roman" w:cs="Times New Roman"/>
        </w:rPr>
        <w:t xml:space="preserve"> по общему правилу</w:t>
      </w:r>
      <w:r w:rsidRPr="00372FA4">
        <w:rPr>
          <w:rFonts w:ascii="Times New Roman" w:hAnsi="Times New Roman" w:cs="Times New Roman"/>
        </w:rPr>
        <w:t xml:space="preserve"> с 16 лет; при незначительном вреде</w:t>
      </w:r>
      <w:r w:rsidR="0018592D">
        <w:rPr>
          <w:rFonts w:ascii="Times New Roman" w:hAnsi="Times New Roman" w:cs="Times New Roman"/>
        </w:rPr>
        <w:t xml:space="preserve"> </w:t>
      </w:r>
      <w:r w:rsidRPr="00372FA4">
        <w:rPr>
          <w:rFonts w:ascii="Times New Roman" w:hAnsi="Times New Roman" w:cs="Times New Roman"/>
        </w:rPr>
        <w:t>ответственность исключена).</w:t>
      </w:r>
    </w:p>
    <w:p w14:paraId="78E0340E" w14:textId="77777777" w:rsidR="00372FA4" w:rsidRDefault="00372FA4" w:rsidP="00372FA4">
      <w:pPr>
        <w:spacing w:after="0" w:line="240" w:lineRule="auto"/>
        <w:rPr>
          <w:rFonts w:ascii="Times New Roman" w:hAnsi="Times New Roman" w:cs="Times New Roman"/>
        </w:rPr>
      </w:pPr>
    </w:p>
    <w:p w14:paraId="193AB123" w14:textId="7B71E720" w:rsidR="00E72624" w:rsidRDefault="00D43BF9" w:rsidP="00381D70">
      <w:pPr>
        <w:rPr>
          <w:rFonts w:ascii="Times New Roman" w:hAnsi="Times New Roman" w:cs="Times New Roman"/>
        </w:rPr>
      </w:pPr>
      <w:r w:rsidRPr="00D43BF9">
        <w:rPr>
          <w:rFonts w:ascii="Times New Roman" w:hAnsi="Times New Roman" w:cs="Times New Roman"/>
          <w:b/>
          <w:bCs/>
        </w:rPr>
        <w:t>Задание №</w:t>
      </w:r>
      <w:r w:rsidR="00503061" w:rsidRPr="00CA3D85">
        <w:rPr>
          <w:rFonts w:ascii="Times New Roman" w:hAnsi="Times New Roman" w:cs="Times New Roman"/>
          <w:b/>
          <w:bCs/>
        </w:rPr>
        <w:t>7</w:t>
      </w:r>
      <w:r w:rsidRPr="00CA3D85">
        <w:rPr>
          <w:rFonts w:ascii="Times New Roman" w:hAnsi="Times New Roman" w:cs="Times New Roman"/>
          <w:b/>
          <w:bCs/>
        </w:rPr>
        <w:t xml:space="preserve"> </w:t>
      </w:r>
      <w:bookmarkStart w:id="2" w:name="_Hlk213919449"/>
      <w:r w:rsidR="008B7D36" w:rsidRPr="00CA3D85">
        <w:rPr>
          <w:rFonts w:ascii="Times New Roman" w:hAnsi="Times New Roman" w:cs="Times New Roman"/>
          <w:b/>
          <w:bCs/>
        </w:rPr>
        <w:t>(максимальный балл за задание – 10 баллов).</w:t>
      </w:r>
      <w:bookmarkEnd w:id="2"/>
    </w:p>
    <w:p w14:paraId="7BA0C727" w14:textId="77777777" w:rsidR="00372FA4" w:rsidRPr="003A7B35" w:rsidRDefault="00372FA4" w:rsidP="00854797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14:paraId="3A5531BD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213919459"/>
      <w:r w:rsidRPr="00545946">
        <w:rPr>
          <w:rFonts w:ascii="Times New Roman" w:hAnsi="Times New Roman" w:cs="Times New Roman"/>
        </w:rPr>
        <w:t>1-я группа (социальная и духовная сфера):</w:t>
      </w:r>
    </w:p>
    <w:p w14:paraId="7161E784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Семья за ужином, учитель и ученики в классе, молодёжное волонтёрское движение, богослужение в храме.</w:t>
      </w:r>
    </w:p>
    <w:p w14:paraId="53FB9436" w14:textId="51AF1981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  <w:b/>
          <w:bCs/>
        </w:rPr>
        <w:t xml:space="preserve">Критерий: </w:t>
      </w:r>
      <w:r w:rsidRPr="00545946">
        <w:rPr>
          <w:rFonts w:ascii="Times New Roman" w:hAnsi="Times New Roman" w:cs="Times New Roman"/>
        </w:rPr>
        <w:t>социализация, воспитание ценностей, формирование нравственных ориентиров и гражданской ответственности.</w:t>
      </w:r>
    </w:p>
    <w:p w14:paraId="7571ACC3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FDAA2E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2-я группа (политико-правовая и экономическая сфера):</w:t>
      </w:r>
    </w:p>
    <w:p w14:paraId="4EA65273" w14:textId="77777777" w:rsid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Судебное заседание, парламентское заседание, завод и рабочие на производстве.</w:t>
      </w:r>
    </w:p>
    <w:p w14:paraId="0409971C" w14:textId="211F73B3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  <w:b/>
          <w:bCs/>
        </w:rPr>
        <w:t>Критерий:</w:t>
      </w:r>
      <w:r w:rsidRPr="00545946">
        <w:rPr>
          <w:rFonts w:ascii="Times New Roman" w:hAnsi="Times New Roman" w:cs="Times New Roman"/>
        </w:rPr>
        <w:t xml:space="preserve"> управление обществом, соблюдение законов, материальное производство.</w:t>
      </w:r>
    </w:p>
    <w:p w14:paraId="7EF6C331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AB2D94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Лишнее изображение:</w:t>
      </w:r>
    </w:p>
    <w:p w14:paraId="51006D7E" w14:textId="77777777" w:rsidR="00545946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45946">
        <w:rPr>
          <w:rFonts w:ascii="Times New Roman" w:hAnsi="Times New Roman" w:cs="Times New Roman"/>
        </w:rPr>
        <w:t>Молодой человек с телефоном.</w:t>
      </w:r>
    </w:p>
    <w:p w14:paraId="6B7D7921" w14:textId="6A17B321" w:rsidR="00E72624" w:rsidRPr="00545946" w:rsidRDefault="00545946" w:rsidP="00545946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45946">
        <w:rPr>
          <w:rFonts w:ascii="Times New Roman" w:hAnsi="Times New Roman" w:cs="Times New Roman"/>
        </w:rPr>
        <w:t>Причина: отражает информационно-цифровую сферу, которая пронизывает все остальные, но не принадлежит напрямую ни одной из них.</w:t>
      </w:r>
    </w:p>
    <w:p w14:paraId="2E8F81CE" w14:textId="0DA35FB5" w:rsidR="00D373AF" w:rsidRPr="003A7B35" w:rsidRDefault="00D373AF" w:rsidP="00854797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8"/>
        <w:gridCol w:w="2303"/>
        <w:gridCol w:w="5712"/>
        <w:gridCol w:w="892"/>
      </w:tblGrid>
      <w:tr w:rsidR="001A6144" w:rsidRPr="001A6144" w14:paraId="7B334150" w14:textId="77777777" w:rsidTr="008B7D36">
        <w:tc>
          <w:tcPr>
            <w:tcW w:w="234" w:type="pct"/>
            <w:vAlign w:val="center"/>
            <w:hideMark/>
          </w:tcPr>
          <w:p w14:paraId="06D534B2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233" w:type="pct"/>
            <w:vAlign w:val="center"/>
            <w:hideMark/>
          </w:tcPr>
          <w:p w14:paraId="3C534484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3056" w:type="pct"/>
            <w:vAlign w:val="center"/>
            <w:hideMark/>
          </w:tcPr>
          <w:p w14:paraId="61784A1A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Что проверяется</w:t>
            </w:r>
          </w:p>
        </w:tc>
        <w:tc>
          <w:tcPr>
            <w:tcW w:w="477" w:type="pct"/>
            <w:vAlign w:val="center"/>
            <w:hideMark/>
          </w:tcPr>
          <w:p w14:paraId="5EBFB297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</w:tr>
      <w:tr w:rsidR="001A6144" w:rsidRPr="001A6144" w14:paraId="1481E5F3" w14:textId="77777777" w:rsidTr="008B7D36">
        <w:tc>
          <w:tcPr>
            <w:tcW w:w="234" w:type="pct"/>
            <w:vAlign w:val="center"/>
            <w:hideMark/>
          </w:tcPr>
          <w:p w14:paraId="785DA0EE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233" w:type="pct"/>
            <w:vAlign w:val="center"/>
            <w:hideMark/>
          </w:tcPr>
          <w:p w14:paraId="3AF3C8DE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Правильность группировки изображений</w:t>
            </w:r>
          </w:p>
        </w:tc>
        <w:tc>
          <w:tcPr>
            <w:tcW w:w="3056" w:type="pct"/>
            <w:vAlign w:val="center"/>
            <w:hideMark/>
          </w:tcPr>
          <w:p w14:paraId="356DB09C" w14:textId="7217D0D3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Изображения распределены на 2 смысловые группы, соответствующие сферам общественной жизни (социальной, политической, экономической, духовной, правовой). Нет логических ошибок, группы полные, без одиночных элементов.</w:t>
            </w:r>
          </w:p>
        </w:tc>
        <w:tc>
          <w:tcPr>
            <w:tcW w:w="477" w:type="pct"/>
            <w:vAlign w:val="center"/>
            <w:hideMark/>
          </w:tcPr>
          <w:p w14:paraId="4C1D20D8" w14:textId="6D30ACE8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="008B7D36"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1A6144" w:rsidRPr="001A6144" w14:paraId="41D0CB1E" w14:textId="77777777" w:rsidTr="008B7D36">
        <w:tc>
          <w:tcPr>
            <w:tcW w:w="234" w:type="pct"/>
            <w:vAlign w:val="center"/>
            <w:hideMark/>
          </w:tcPr>
          <w:p w14:paraId="565F48D5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3" w:type="pct"/>
            <w:vAlign w:val="center"/>
            <w:hideMark/>
          </w:tcPr>
          <w:p w14:paraId="2079FE01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Обоснованность критерия объединения</w:t>
            </w:r>
          </w:p>
        </w:tc>
        <w:tc>
          <w:tcPr>
            <w:tcW w:w="3056" w:type="pct"/>
            <w:vAlign w:val="center"/>
            <w:hideMark/>
          </w:tcPr>
          <w:p w14:paraId="0312320D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Участник чётко формулирует, по какому признаку выделены группы (например, сфера общественных отношений, выполняемая функция, роль в обществе и т.п.). Критерий логичен и соответствует содержанию изображений.</w:t>
            </w:r>
          </w:p>
        </w:tc>
        <w:tc>
          <w:tcPr>
            <w:tcW w:w="477" w:type="pct"/>
            <w:vAlign w:val="center"/>
            <w:hideMark/>
          </w:tcPr>
          <w:p w14:paraId="6C16CD59" w14:textId="0CA89621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="008B7D36"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1A6144" w:rsidRPr="001A6144" w14:paraId="4996DD4E" w14:textId="77777777" w:rsidTr="008B7D36">
        <w:tc>
          <w:tcPr>
            <w:tcW w:w="234" w:type="pct"/>
            <w:vAlign w:val="center"/>
            <w:hideMark/>
          </w:tcPr>
          <w:p w14:paraId="020D0B27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3" w:type="pct"/>
            <w:vAlign w:val="center"/>
            <w:hideMark/>
          </w:tcPr>
          <w:p w14:paraId="4971950F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Выбор и аргументация «лишнего» изображения</w:t>
            </w:r>
          </w:p>
        </w:tc>
        <w:tc>
          <w:tcPr>
            <w:tcW w:w="3056" w:type="pct"/>
            <w:vAlign w:val="center"/>
            <w:hideMark/>
          </w:tcPr>
          <w:p w14:paraId="25703BA4" w14:textId="77777777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</w:rPr>
            </w:pPr>
            <w:r w:rsidRPr="001A6144">
              <w:rPr>
                <w:rFonts w:ascii="Times New Roman" w:hAnsi="Times New Roman" w:cs="Times New Roman"/>
              </w:rPr>
              <w:t>Названо одно изображение, которое действительно не подходит по выбранному критерию; объяснение логично и убедительно; демонстрирует понимание взаимосвязи сфер общества.</w:t>
            </w:r>
          </w:p>
        </w:tc>
        <w:tc>
          <w:tcPr>
            <w:tcW w:w="477" w:type="pct"/>
            <w:vAlign w:val="center"/>
            <w:hideMark/>
          </w:tcPr>
          <w:p w14:paraId="5DACCF3A" w14:textId="62EFFD92" w:rsidR="001A6144" w:rsidRPr="001A6144" w:rsidRDefault="001A6144" w:rsidP="001A614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A6144">
              <w:rPr>
                <w:rFonts w:ascii="Times New Roman" w:hAnsi="Times New Roman" w:cs="Times New Roman"/>
                <w:b/>
                <w:bCs/>
              </w:rPr>
              <w:t>0–</w:t>
            </w:r>
            <w:r w:rsidR="008B7D36" w:rsidRPr="00CA3D8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14:paraId="303AE7CA" w14:textId="77777777" w:rsidR="00D15159" w:rsidRPr="00D15159" w:rsidRDefault="00D15159" w:rsidP="00854797">
      <w:pPr>
        <w:spacing w:after="0" w:line="240" w:lineRule="auto"/>
        <w:rPr>
          <w:rFonts w:ascii="Times New Roman" w:hAnsi="Times New Roman" w:cs="Times New Roman"/>
        </w:rPr>
      </w:pPr>
    </w:p>
    <w:bookmarkEnd w:id="3"/>
    <w:p w14:paraId="7377DE64" w14:textId="77777777" w:rsidR="0064578A" w:rsidRDefault="0064578A" w:rsidP="00854797">
      <w:pPr>
        <w:rPr>
          <w:rFonts w:ascii="Times New Roman" w:hAnsi="Times New Roman" w:cs="Times New Roman"/>
          <w:b/>
          <w:bCs/>
        </w:rPr>
      </w:pPr>
    </w:p>
    <w:p w14:paraId="65F08A91" w14:textId="77777777" w:rsidR="0064578A" w:rsidRDefault="0064578A" w:rsidP="00854797">
      <w:pPr>
        <w:rPr>
          <w:rFonts w:ascii="Times New Roman" w:hAnsi="Times New Roman" w:cs="Times New Roman"/>
          <w:b/>
          <w:bCs/>
        </w:rPr>
      </w:pPr>
    </w:p>
    <w:p w14:paraId="76444596" w14:textId="50E1C35D" w:rsidR="00545946" w:rsidRDefault="00545946" w:rsidP="00545946">
      <w:pPr>
        <w:rPr>
          <w:rFonts w:ascii="Times New Roman" w:hAnsi="Times New Roman" w:cs="Times New Roman"/>
          <w:b/>
          <w:bCs/>
        </w:rPr>
      </w:pPr>
      <w:bookmarkStart w:id="4" w:name="_Hlk213779805"/>
      <w:r>
        <w:rPr>
          <w:rFonts w:ascii="Times New Roman" w:hAnsi="Times New Roman" w:cs="Times New Roman"/>
          <w:b/>
          <w:bCs/>
        </w:rPr>
        <w:t xml:space="preserve">Задание №8. </w:t>
      </w:r>
      <w:r w:rsidR="0064578A">
        <w:rPr>
          <w:rFonts w:ascii="Times New Roman" w:hAnsi="Times New Roman" w:cs="Times New Roman"/>
          <w:b/>
          <w:bCs/>
        </w:rPr>
        <w:t>Мини-эссе</w:t>
      </w:r>
      <w:bookmarkEnd w:id="4"/>
      <w:r w:rsidR="00671702">
        <w:rPr>
          <w:rFonts w:ascii="Times New Roman" w:hAnsi="Times New Roman" w:cs="Times New Roman"/>
          <w:b/>
          <w:bCs/>
        </w:rPr>
        <w:t xml:space="preserve"> </w:t>
      </w:r>
      <w:bookmarkStart w:id="5" w:name="_Hlk213919485"/>
      <w:r w:rsidR="00671702" w:rsidRPr="00CA3D85">
        <w:rPr>
          <w:rFonts w:ascii="Times New Roman" w:hAnsi="Times New Roman" w:cs="Times New Roman"/>
          <w:b/>
          <w:bCs/>
        </w:rPr>
        <w:t>(максимальный балл за задание – 15 баллов).</w:t>
      </w:r>
      <w:bookmarkEnd w:id="5"/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8"/>
        <w:gridCol w:w="2077"/>
        <w:gridCol w:w="5939"/>
        <w:gridCol w:w="891"/>
      </w:tblGrid>
      <w:tr w:rsidR="00545946" w:rsidRPr="00545946" w14:paraId="78F1ABA8" w14:textId="77777777" w:rsidTr="00545946">
        <w:tc>
          <w:tcPr>
            <w:tcW w:w="138" w:type="pct"/>
            <w:vAlign w:val="center"/>
            <w:hideMark/>
          </w:tcPr>
          <w:p w14:paraId="5A012357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193" w:type="pct"/>
            <w:vAlign w:val="center"/>
            <w:hideMark/>
          </w:tcPr>
          <w:p w14:paraId="78B59EDD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3226" w:type="pct"/>
            <w:vAlign w:val="center"/>
            <w:hideMark/>
          </w:tcPr>
          <w:p w14:paraId="6A9C7174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Содержание критерия</w:t>
            </w:r>
          </w:p>
        </w:tc>
        <w:tc>
          <w:tcPr>
            <w:tcW w:w="362" w:type="pct"/>
            <w:vAlign w:val="center"/>
            <w:hideMark/>
          </w:tcPr>
          <w:p w14:paraId="0EB96202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</w:tr>
      <w:tr w:rsidR="00545946" w:rsidRPr="00545946" w14:paraId="2DFD1CA0" w14:textId="77777777" w:rsidTr="00545946">
        <w:tc>
          <w:tcPr>
            <w:tcW w:w="138" w:type="pct"/>
            <w:vAlign w:val="center"/>
            <w:hideMark/>
          </w:tcPr>
          <w:p w14:paraId="6A53506D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93" w:type="pct"/>
            <w:vAlign w:val="center"/>
            <w:hideMark/>
          </w:tcPr>
          <w:p w14:paraId="1941644E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Раскрытие темы</w:t>
            </w:r>
          </w:p>
        </w:tc>
        <w:tc>
          <w:tcPr>
            <w:tcW w:w="3226" w:type="pct"/>
            <w:vAlign w:val="center"/>
            <w:hideMark/>
          </w:tcPr>
          <w:p w14:paraId="7CB1BDBA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Тема понята, раскрыта в контексте будущего и современности; показано, что патриотизм не сводится к воспоминаниям о прошлом, а имеет ценностное значение для развития страны.</w:t>
            </w:r>
          </w:p>
        </w:tc>
        <w:tc>
          <w:tcPr>
            <w:tcW w:w="362" w:type="pct"/>
            <w:vAlign w:val="center"/>
            <w:hideMark/>
          </w:tcPr>
          <w:p w14:paraId="49C88E04" w14:textId="42CBB255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C13780" w:rsidRPr="00CA3D8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545946" w:rsidRPr="00545946" w14:paraId="167A1161" w14:textId="77777777" w:rsidTr="00545946">
        <w:tc>
          <w:tcPr>
            <w:tcW w:w="138" w:type="pct"/>
            <w:vAlign w:val="center"/>
            <w:hideMark/>
          </w:tcPr>
          <w:p w14:paraId="623FF28D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3" w:type="pct"/>
            <w:vAlign w:val="center"/>
            <w:hideMark/>
          </w:tcPr>
          <w:p w14:paraId="4A48EF8D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Аргументация</w:t>
            </w:r>
          </w:p>
        </w:tc>
        <w:tc>
          <w:tcPr>
            <w:tcW w:w="3226" w:type="pct"/>
            <w:vAlign w:val="center"/>
            <w:hideMark/>
          </w:tcPr>
          <w:p w14:paraId="6B1AD660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Приведён хотя бы один содержательный аргумент (исторический факт, общественный пример, личное наблюдение), логично подтверждающий позицию автора.</w:t>
            </w:r>
          </w:p>
        </w:tc>
        <w:tc>
          <w:tcPr>
            <w:tcW w:w="362" w:type="pct"/>
            <w:vAlign w:val="center"/>
            <w:hideMark/>
          </w:tcPr>
          <w:p w14:paraId="7F9F1F20" w14:textId="617B2B3D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C13780"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45946" w:rsidRPr="00545946" w14:paraId="5B8FF954" w14:textId="77777777" w:rsidTr="00545946">
        <w:tc>
          <w:tcPr>
            <w:tcW w:w="138" w:type="pct"/>
            <w:vAlign w:val="center"/>
            <w:hideMark/>
          </w:tcPr>
          <w:p w14:paraId="63F9685D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93" w:type="pct"/>
            <w:vAlign w:val="center"/>
            <w:hideMark/>
          </w:tcPr>
          <w:p w14:paraId="7225A57A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Логичность и композиция</w:t>
            </w:r>
          </w:p>
        </w:tc>
        <w:tc>
          <w:tcPr>
            <w:tcW w:w="3226" w:type="pct"/>
            <w:vAlign w:val="center"/>
            <w:hideMark/>
          </w:tcPr>
          <w:p w14:paraId="294A3687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Текст структурирован, рассуждение последовательное, есть вводная мысль, развитие и вывод.</w:t>
            </w:r>
          </w:p>
        </w:tc>
        <w:tc>
          <w:tcPr>
            <w:tcW w:w="362" w:type="pct"/>
            <w:vAlign w:val="center"/>
            <w:hideMark/>
          </w:tcPr>
          <w:p w14:paraId="1F1AA09A" w14:textId="467EF4A6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C13780"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45946" w:rsidRPr="00545946" w14:paraId="1E68FAC8" w14:textId="77777777" w:rsidTr="00545946">
        <w:tc>
          <w:tcPr>
            <w:tcW w:w="138" w:type="pct"/>
            <w:vAlign w:val="center"/>
            <w:hideMark/>
          </w:tcPr>
          <w:p w14:paraId="3D5CECFF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93" w:type="pct"/>
            <w:vAlign w:val="center"/>
            <w:hideMark/>
          </w:tcPr>
          <w:p w14:paraId="30FCD88A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Языковая и речевая грамотность</w:t>
            </w:r>
          </w:p>
        </w:tc>
        <w:tc>
          <w:tcPr>
            <w:tcW w:w="3226" w:type="pct"/>
            <w:vAlign w:val="center"/>
            <w:hideMark/>
          </w:tcPr>
          <w:p w14:paraId="6F0C012B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Соблюдены нормы литературного языка, стиль выдержан, нет фактических ошибок.</w:t>
            </w:r>
          </w:p>
        </w:tc>
        <w:tc>
          <w:tcPr>
            <w:tcW w:w="362" w:type="pct"/>
            <w:vAlign w:val="center"/>
            <w:hideMark/>
          </w:tcPr>
          <w:p w14:paraId="3A95C30F" w14:textId="338A683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C13780" w:rsidRPr="00CA3D8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545946" w:rsidRPr="00545946" w14:paraId="4931586A" w14:textId="77777777" w:rsidTr="00545946">
        <w:tc>
          <w:tcPr>
            <w:tcW w:w="138" w:type="pct"/>
            <w:vAlign w:val="center"/>
            <w:hideMark/>
          </w:tcPr>
          <w:p w14:paraId="3C698673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3" w:type="pct"/>
            <w:vAlign w:val="center"/>
            <w:hideMark/>
          </w:tcPr>
          <w:p w14:paraId="3757C1AB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Оригинальность и глубина суждений</w:t>
            </w:r>
          </w:p>
        </w:tc>
        <w:tc>
          <w:tcPr>
            <w:tcW w:w="3226" w:type="pct"/>
            <w:vAlign w:val="center"/>
            <w:hideMark/>
          </w:tcPr>
          <w:p w14:paraId="3CAD996F" w14:textId="77777777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</w:rPr>
            </w:pPr>
            <w:r w:rsidRPr="00545946">
              <w:rPr>
                <w:rFonts w:ascii="Times New Roman" w:hAnsi="Times New Roman" w:cs="Times New Roman"/>
              </w:rPr>
              <w:t>Автор демонстрирует личную позицию, нестандартный взгляд, самостоятельность мысли.</w:t>
            </w:r>
          </w:p>
        </w:tc>
        <w:tc>
          <w:tcPr>
            <w:tcW w:w="362" w:type="pct"/>
            <w:vAlign w:val="center"/>
            <w:hideMark/>
          </w:tcPr>
          <w:p w14:paraId="6AE408C5" w14:textId="4FA8247F" w:rsidR="00545946" w:rsidRPr="00545946" w:rsidRDefault="00545946" w:rsidP="005459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5946">
              <w:rPr>
                <w:rFonts w:ascii="Times New Roman" w:hAnsi="Times New Roman" w:cs="Times New Roman"/>
                <w:b/>
                <w:bCs/>
              </w:rPr>
              <w:t>0–</w:t>
            </w:r>
            <w:r w:rsidR="00C13780" w:rsidRPr="00CA3D8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14:paraId="167F66E0" w14:textId="77777777" w:rsidR="00545946" w:rsidRDefault="00545946" w:rsidP="00545946">
      <w:pPr>
        <w:rPr>
          <w:rFonts w:ascii="Times New Roman" w:hAnsi="Times New Roman" w:cs="Times New Roman"/>
          <w:b/>
          <w:bCs/>
        </w:rPr>
      </w:pPr>
    </w:p>
    <w:p w14:paraId="4CAABA16" w14:textId="33265FED" w:rsidR="00545946" w:rsidRDefault="00545946" w:rsidP="0054594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Пример:</w:t>
      </w:r>
    </w:p>
    <w:p w14:paraId="1752FEC3" w14:textId="43A56235" w:rsidR="008018A7" w:rsidRPr="00545946" w:rsidRDefault="00545946" w:rsidP="0054594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545946">
        <w:rPr>
          <w:rFonts w:ascii="Times New Roman" w:hAnsi="Times New Roman" w:cs="Times New Roman"/>
        </w:rPr>
        <w:t>Патриотизм — это не просто память о прошлом, а готовность заботиться о будущем своей страны.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 xml:space="preserve">Истинный патриот не живёт </w:t>
      </w:r>
      <w:r w:rsidR="00BE505F">
        <w:rPr>
          <w:rFonts w:ascii="Times New Roman" w:hAnsi="Times New Roman" w:cs="Times New Roman"/>
        </w:rPr>
        <w:t xml:space="preserve">не столько </w:t>
      </w:r>
      <w:r w:rsidRPr="00545946">
        <w:rPr>
          <w:rFonts w:ascii="Times New Roman" w:hAnsi="Times New Roman" w:cs="Times New Roman"/>
        </w:rPr>
        <w:t xml:space="preserve">прошлой славой, </w:t>
      </w:r>
      <w:r w:rsidR="00BE505F">
        <w:rPr>
          <w:rFonts w:ascii="Times New Roman" w:hAnsi="Times New Roman" w:cs="Times New Roman"/>
        </w:rPr>
        <w:t>сколько</w:t>
      </w:r>
      <w:r w:rsidRPr="00545946">
        <w:rPr>
          <w:rFonts w:ascii="Times New Roman" w:hAnsi="Times New Roman" w:cs="Times New Roman"/>
        </w:rPr>
        <w:t xml:space="preserve"> стремится сделать Родину лучше здесь и сейчас.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Любовь к Отечеству проявляется не только в словах, но и в ответственности за окружающих, в уважении к истории и труду других.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Патриотизм — это умение видеть в своей стране не только то, что было, но и то, чем она может стать.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Если молодёжь чувствует эту ответственность, значит у страны есть будущее.</w:t>
      </w:r>
      <w:r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Поэтому патриотизм</w:t>
      </w:r>
      <w:r w:rsidR="00FA36FB">
        <w:rPr>
          <w:rFonts w:ascii="Times New Roman" w:hAnsi="Times New Roman" w:cs="Times New Roman"/>
        </w:rPr>
        <w:t xml:space="preserve"> </w:t>
      </w:r>
      <w:r w:rsidRPr="00545946">
        <w:rPr>
          <w:rFonts w:ascii="Times New Roman" w:hAnsi="Times New Roman" w:cs="Times New Roman"/>
        </w:rPr>
        <w:t>не ностальгия, а вера в развитие, труд и достоинство народа.</w:t>
      </w:r>
    </w:p>
    <w:p w14:paraId="4ADA15C9" w14:textId="0282959B" w:rsidR="008018A7" w:rsidRPr="003A7B35" w:rsidRDefault="008018A7" w:rsidP="00854797">
      <w:pPr>
        <w:rPr>
          <w:rFonts w:ascii="Times New Roman" w:hAnsi="Times New Roman" w:cs="Times New Roman"/>
        </w:rPr>
      </w:pPr>
    </w:p>
    <w:sectPr w:rsidR="008018A7" w:rsidRPr="003A7B35" w:rsidSect="003A7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46A0"/>
    <w:multiLevelType w:val="hybridMultilevel"/>
    <w:tmpl w:val="3296F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82F57"/>
    <w:multiLevelType w:val="multilevel"/>
    <w:tmpl w:val="9290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421C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CE60630"/>
    <w:multiLevelType w:val="hybridMultilevel"/>
    <w:tmpl w:val="3D96EE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5D1E"/>
    <w:multiLevelType w:val="hybridMultilevel"/>
    <w:tmpl w:val="054C8A04"/>
    <w:lvl w:ilvl="0" w:tplc="34B447F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E61B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C5C0865"/>
    <w:multiLevelType w:val="hybridMultilevel"/>
    <w:tmpl w:val="80D040DE"/>
    <w:lvl w:ilvl="0" w:tplc="B64C1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54F60"/>
    <w:multiLevelType w:val="hybridMultilevel"/>
    <w:tmpl w:val="1D3AB2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E21FB"/>
    <w:multiLevelType w:val="hybridMultilevel"/>
    <w:tmpl w:val="23305B3C"/>
    <w:lvl w:ilvl="0" w:tplc="34B447F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E1947"/>
    <w:multiLevelType w:val="hybridMultilevel"/>
    <w:tmpl w:val="1D3AB2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F4035F"/>
    <w:multiLevelType w:val="multilevel"/>
    <w:tmpl w:val="EA6C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802585"/>
    <w:multiLevelType w:val="hybridMultilevel"/>
    <w:tmpl w:val="8E9A3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EC6337"/>
    <w:multiLevelType w:val="hybridMultilevel"/>
    <w:tmpl w:val="0A18A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81AA9"/>
    <w:multiLevelType w:val="multilevel"/>
    <w:tmpl w:val="D788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600840">
    <w:abstractNumId w:val="3"/>
  </w:num>
  <w:num w:numId="2" w16cid:durableId="1263882672">
    <w:abstractNumId w:val="0"/>
  </w:num>
  <w:num w:numId="3" w16cid:durableId="524946349">
    <w:abstractNumId w:val="12"/>
  </w:num>
  <w:num w:numId="4" w16cid:durableId="61680689">
    <w:abstractNumId w:val="13"/>
  </w:num>
  <w:num w:numId="5" w16cid:durableId="333579863">
    <w:abstractNumId w:val="1"/>
  </w:num>
  <w:num w:numId="6" w16cid:durableId="1314025982">
    <w:abstractNumId w:val="11"/>
  </w:num>
  <w:num w:numId="7" w16cid:durableId="1758164003">
    <w:abstractNumId w:val="9"/>
  </w:num>
  <w:num w:numId="8" w16cid:durableId="1432243338">
    <w:abstractNumId w:val="7"/>
  </w:num>
  <w:num w:numId="9" w16cid:durableId="1216089198">
    <w:abstractNumId w:val="8"/>
  </w:num>
  <w:num w:numId="10" w16cid:durableId="1606156688">
    <w:abstractNumId w:val="4"/>
  </w:num>
  <w:num w:numId="11" w16cid:durableId="1227035575">
    <w:abstractNumId w:val="2"/>
  </w:num>
  <w:num w:numId="12" w16cid:durableId="1687321978">
    <w:abstractNumId w:val="5"/>
  </w:num>
  <w:num w:numId="13" w16cid:durableId="563415948">
    <w:abstractNumId w:val="10"/>
  </w:num>
  <w:num w:numId="14" w16cid:durableId="14515838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638"/>
    <w:rsid w:val="00007B4E"/>
    <w:rsid w:val="00045956"/>
    <w:rsid w:val="00065FB6"/>
    <w:rsid w:val="00075331"/>
    <w:rsid w:val="00092105"/>
    <w:rsid w:val="000B1710"/>
    <w:rsid w:val="000F437D"/>
    <w:rsid w:val="0012253E"/>
    <w:rsid w:val="001750E9"/>
    <w:rsid w:val="0018592D"/>
    <w:rsid w:val="001A6144"/>
    <w:rsid w:val="001B600A"/>
    <w:rsid w:val="001D0F18"/>
    <w:rsid w:val="00205EE3"/>
    <w:rsid w:val="0022497B"/>
    <w:rsid w:val="00281107"/>
    <w:rsid w:val="002B5CCE"/>
    <w:rsid w:val="002D0873"/>
    <w:rsid w:val="00332595"/>
    <w:rsid w:val="00341967"/>
    <w:rsid w:val="00370CDC"/>
    <w:rsid w:val="00372FA4"/>
    <w:rsid w:val="00375CD4"/>
    <w:rsid w:val="00381D70"/>
    <w:rsid w:val="003A7B35"/>
    <w:rsid w:val="0045720D"/>
    <w:rsid w:val="004D5D90"/>
    <w:rsid w:val="00503061"/>
    <w:rsid w:val="00504AA3"/>
    <w:rsid w:val="0052428C"/>
    <w:rsid w:val="00545946"/>
    <w:rsid w:val="00556F06"/>
    <w:rsid w:val="005B4CCB"/>
    <w:rsid w:val="005D0587"/>
    <w:rsid w:val="005D1517"/>
    <w:rsid w:val="00627971"/>
    <w:rsid w:val="0064578A"/>
    <w:rsid w:val="00671702"/>
    <w:rsid w:val="006C6A54"/>
    <w:rsid w:val="006F3D2A"/>
    <w:rsid w:val="007D2CDB"/>
    <w:rsid w:val="007D62D6"/>
    <w:rsid w:val="007D7FBC"/>
    <w:rsid w:val="008018A7"/>
    <w:rsid w:val="00854797"/>
    <w:rsid w:val="00886F51"/>
    <w:rsid w:val="00893FDA"/>
    <w:rsid w:val="008B7D36"/>
    <w:rsid w:val="00924FFD"/>
    <w:rsid w:val="009337AC"/>
    <w:rsid w:val="009440D5"/>
    <w:rsid w:val="009B1CDF"/>
    <w:rsid w:val="009B47F4"/>
    <w:rsid w:val="009E108E"/>
    <w:rsid w:val="00A31FA1"/>
    <w:rsid w:val="00A545A2"/>
    <w:rsid w:val="00A914E7"/>
    <w:rsid w:val="00AA68B4"/>
    <w:rsid w:val="00AC4638"/>
    <w:rsid w:val="00AC5B6E"/>
    <w:rsid w:val="00B126A9"/>
    <w:rsid w:val="00BE505F"/>
    <w:rsid w:val="00C13780"/>
    <w:rsid w:val="00CA3D85"/>
    <w:rsid w:val="00D15159"/>
    <w:rsid w:val="00D373AF"/>
    <w:rsid w:val="00D43BF9"/>
    <w:rsid w:val="00D6114E"/>
    <w:rsid w:val="00DA1916"/>
    <w:rsid w:val="00DC7F72"/>
    <w:rsid w:val="00E7238F"/>
    <w:rsid w:val="00E72624"/>
    <w:rsid w:val="00E85895"/>
    <w:rsid w:val="00EB54FA"/>
    <w:rsid w:val="00FA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6C9A6"/>
  <w15:chartTrackingRefBased/>
  <w15:docId w15:val="{6500C373-16AF-48AF-9AAD-04C644D7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FA4"/>
  </w:style>
  <w:style w:type="paragraph" w:styleId="1">
    <w:name w:val="heading 1"/>
    <w:basedOn w:val="a"/>
    <w:next w:val="a"/>
    <w:link w:val="10"/>
    <w:uiPriority w:val="9"/>
    <w:qFormat/>
    <w:rsid w:val="00AC4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4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4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4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4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4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4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4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4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4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4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4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4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4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4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4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4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4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4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463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B5C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F5DFE-6745-44D0-8816-9D22C020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1955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Лысенко</dc:creator>
  <cp:keywords/>
  <dc:description/>
  <cp:lastModifiedBy>Николай Лысенко</cp:lastModifiedBy>
  <cp:revision>4</cp:revision>
  <cp:lastPrinted>2025-11-11T15:59:00Z</cp:lastPrinted>
  <dcterms:created xsi:type="dcterms:W3CDTF">2025-11-13T09:12:00Z</dcterms:created>
  <dcterms:modified xsi:type="dcterms:W3CDTF">2025-11-15T10:42:00Z</dcterms:modified>
</cp:coreProperties>
</file>